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F0" w:rsidRPr="00DD267E" w:rsidRDefault="00830EF0" w:rsidP="00830EF0">
      <w:pPr>
        <w:pStyle w:val="a4"/>
      </w:pPr>
      <w:r w:rsidRPr="00DD267E">
        <w:rPr>
          <w:lang w:val="en-US"/>
        </w:rPr>
        <w:t>I</w:t>
      </w:r>
      <w:r w:rsidRPr="00DD267E">
        <w:t>.  Информационная справка.</w:t>
      </w:r>
    </w:p>
    <w:p w:rsidR="00830EF0" w:rsidRPr="00DD267E" w:rsidRDefault="00830EF0" w:rsidP="00830EF0">
      <w:pPr>
        <w:pStyle w:val="a4"/>
      </w:pPr>
      <w:r w:rsidRPr="00DD267E">
        <w:t xml:space="preserve">Муниципальное </w:t>
      </w:r>
      <w:r w:rsidR="00972335" w:rsidRPr="00DD267E">
        <w:t>обще</w:t>
      </w:r>
      <w:r w:rsidRPr="00DD267E">
        <w:t xml:space="preserve">образовательное учреждение </w:t>
      </w:r>
      <w:r w:rsidR="00972335" w:rsidRPr="00DD267E">
        <w:t>«</w:t>
      </w:r>
      <w:r w:rsidRPr="00DD267E">
        <w:t>Ново-Деревенская основная общеобразовательная школа</w:t>
      </w:r>
      <w:r w:rsidR="00972335" w:rsidRPr="00DD267E">
        <w:t>»</w:t>
      </w:r>
      <w:r w:rsidRPr="00DD267E">
        <w:t xml:space="preserve"> </w:t>
      </w:r>
      <w:r w:rsidR="00CE174B">
        <w:t>муниципального образования – Путятинский муниципальный район Рязанской области.</w:t>
      </w:r>
    </w:p>
    <w:p w:rsidR="00830EF0" w:rsidRPr="00DD267E" w:rsidRDefault="00830EF0" w:rsidP="00830EF0">
      <w:pPr>
        <w:pStyle w:val="a4"/>
      </w:pPr>
      <w:r w:rsidRPr="00DD267E">
        <w:t>Адрес: 391491 Рязанская область, Путятинский район, п.Новая-Деревня, ул.Весенняя, д.7</w:t>
      </w:r>
    </w:p>
    <w:p w:rsidR="00830EF0" w:rsidRPr="00DD267E" w:rsidRDefault="00830EF0" w:rsidP="00830EF0">
      <w:pPr>
        <w:pStyle w:val="a4"/>
      </w:pPr>
      <w:r w:rsidRPr="00DD267E">
        <w:t>Форма собственности: муниципальная.</w:t>
      </w:r>
    </w:p>
    <w:p w:rsidR="00830EF0" w:rsidRPr="00DD267E" w:rsidRDefault="00830EF0" w:rsidP="00830EF0">
      <w:pPr>
        <w:pStyle w:val="a4"/>
      </w:pPr>
      <w:r w:rsidRPr="00DD267E">
        <w:t>Учредитель Администрация муниципального образования Путятинский муниципальный район. Школа открылась в 2002 году 1 сентября.</w:t>
      </w:r>
    </w:p>
    <w:p w:rsidR="00830EF0" w:rsidRPr="00DD267E" w:rsidRDefault="005A7975" w:rsidP="00830EF0">
      <w:pPr>
        <w:pStyle w:val="a4"/>
      </w:pPr>
      <w:r>
        <w:t xml:space="preserve">       В 2021-2022</w:t>
      </w:r>
      <w:r w:rsidR="00830EF0" w:rsidRPr="00DD267E">
        <w:t xml:space="preserve"> учебном</w:t>
      </w:r>
      <w:r w:rsidR="00DA5A78">
        <w:t xml:space="preserve"> году в школе будут обучаться </w:t>
      </w:r>
      <w:r>
        <w:t>31</w:t>
      </w:r>
      <w:r w:rsidR="007F5A37" w:rsidRPr="00DD267E">
        <w:t xml:space="preserve"> </w:t>
      </w:r>
      <w:r w:rsidR="00881A8A">
        <w:t>ученик</w:t>
      </w:r>
      <w:r w:rsidR="00830EF0" w:rsidRPr="00DD267E">
        <w:t>, в 3-х зданиях, приспособленных под обучение.</w:t>
      </w:r>
    </w:p>
    <w:p w:rsidR="00830EF0" w:rsidRPr="00DD267E" w:rsidRDefault="00830EF0" w:rsidP="00830EF0">
      <w:pPr>
        <w:pStyle w:val="a4"/>
      </w:pPr>
      <w:r w:rsidRPr="00DD267E">
        <w:t xml:space="preserve">    </w:t>
      </w:r>
    </w:p>
    <w:p w:rsidR="00830EF0" w:rsidRPr="00DD267E" w:rsidRDefault="00830EF0" w:rsidP="00830EF0">
      <w:pPr>
        <w:pStyle w:val="a4"/>
      </w:pPr>
      <w:r w:rsidRPr="00DD267E">
        <w:t>1 ступень:</w:t>
      </w:r>
    </w:p>
    <w:p w:rsidR="00830EF0" w:rsidRPr="00DD267E" w:rsidRDefault="00830EF0" w:rsidP="00830EF0">
      <w:pPr>
        <w:pStyle w:val="a4"/>
      </w:pPr>
      <w:r w:rsidRPr="00DD267E">
        <w:t xml:space="preserve">                         1 класс     - </w:t>
      </w:r>
      <w:r w:rsidR="005A7975">
        <w:t>4</w:t>
      </w:r>
      <w:r w:rsidRPr="00DD267E">
        <w:t xml:space="preserve"> чел.</w:t>
      </w:r>
    </w:p>
    <w:p w:rsidR="00830EF0" w:rsidRPr="00DD267E" w:rsidRDefault="00830EF0" w:rsidP="00830EF0">
      <w:pPr>
        <w:pStyle w:val="a4"/>
      </w:pPr>
      <w:r w:rsidRPr="00DD267E">
        <w:t xml:space="preserve">        </w:t>
      </w:r>
      <w:r w:rsidR="00881A8A">
        <w:t xml:space="preserve">                 2 класс     - </w:t>
      </w:r>
      <w:r w:rsidR="005A7975">
        <w:t>4</w:t>
      </w:r>
      <w:r w:rsidR="00D73093">
        <w:t xml:space="preserve"> </w:t>
      </w:r>
      <w:r w:rsidRPr="00DD267E">
        <w:t>чел</w:t>
      </w:r>
    </w:p>
    <w:p w:rsidR="00830EF0" w:rsidRPr="00DD267E" w:rsidRDefault="00830EF0" w:rsidP="00830EF0">
      <w:pPr>
        <w:pStyle w:val="a4"/>
      </w:pPr>
      <w:r w:rsidRPr="00DD267E">
        <w:t xml:space="preserve">                         3 класс     - </w:t>
      </w:r>
      <w:r w:rsidR="00C9094F">
        <w:t>2</w:t>
      </w:r>
      <w:r w:rsidR="00E21E25" w:rsidRPr="00DD267E">
        <w:t xml:space="preserve"> </w:t>
      </w:r>
      <w:r w:rsidRPr="00DD267E">
        <w:t>чел</w:t>
      </w:r>
    </w:p>
    <w:p w:rsidR="00830EF0" w:rsidRPr="00DD267E" w:rsidRDefault="00830EF0" w:rsidP="00830EF0">
      <w:pPr>
        <w:pStyle w:val="a4"/>
      </w:pPr>
      <w:r w:rsidRPr="00DD267E">
        <w:t xml:space="preserve">         </w:t>
      </w:r>
      <w:r w:rsidR="00881A8A">
        <w:t xml:space="preserve">                4 класс     - </w:t>
      </w:r>
      <w:r w:rsidR="005A7975">
        <w:t>2</w:t>
      </w:r>
      <w:r w:rsidR="00E21E25" w:rsidRPr="00DD267E">
        <w:t xml:space="preserve"> </w:t>
      </w:r>
      <w:r w:rsidRPr="00DD267E">
        <w:t>чел</w:t>
      </w:r>
    </w:p>
    <w:p w:rsidR="00830EF0" w:rsidRPr="00DD267E" w:rsidRDefault="00830EF0" w:rsidP="00830EF0">
      <w:pPr>
        <w:pStyle w:val="a4"/>
      </w:pPr>
      <w:r w:rsidRPr="00DD267E">
        <w:t>2 ступень:</w:t>
      </w:r>
    </w:p>
    <w:p w:rsidR="00830EF0" w:rsidRPr="00DD267E" w:rsidRDefault="00830EF0" w:rsidP="00830EF0">
      <w:pPr>
        <w:pStyle w:val="a4"/>
      </w:pPr>
      <w:r w:rsidRPr="00DD267E">
        <w:t xml:space="preserve">                     </w:t>
      </w:r>
      <w:r w:rsidR="00DA5A78">
        <w:t xml:space="preserve">    5 класс     - </w:t>
      </w:r>
      <w:r w:rsidR="005A7975">
        <w:t>4</w:t>
      </w:r>
      <w:r w:rsidRPr="00DD267E">
        <w:t xml:space="preserve"> чел</w:t>
      </w:r>
    </w:p>
    <w:p w:rsidR="00830EF0" w:rsidRPr="00DD267E" w:rsidRDefault="00830EF0" w:rsidP="00830EF0">
      <w:pPr>
        <w:pStyle w:val="a4"/>
      </w:pPr>
      <w:r w:rsidRPr="00DD267E">
        <w:t xml:space="preserve">        </w:t>
      </w:r>
      <w:r w:rsidR="00881A8A">
        <w:t xml:space="preserve">                 6 класс     - </w:t>
      </w:r>
      <w:r w:rsidR="005A7975">
        <w:t>5</w:t>
      </w:r>
      <w:r w:rsidRPr="00DD267E">
        <w:t xml:space="preserve"> чел</w:t>
      </w:r>
    </w:p>
    <w:p w:rsidR="00830EF0" w:rsidRPr="00DD267E" w:rsidRDefault="00830EF0" w:rsidP="00830EF0">
      <w:pPr>
        <w:pStyle w:val="a4"/>
      </w:pPr>
      <w:r w:rsidRPr="00DD267E">
        <w:t xml:space="preserve">        </w:t>
      </w:r>
      <w:r w:rsidR="00881A8A">
        <w:t xml:space="preserve">                 7 класс     - </w:t>
      </w:r>
      <w:r w:rsidR="005A7975">
        <w:t>2</w:t>
      </w:r>
      <w:r w:rsidRPr="00DD267E">
        <w:t xml:space="preserve"> чел</w:t>
      </w:r>
    </w:p>
    <w:p w:rsidR="00830EF0" w:rsidRPr="00DD267E" w:rsidRDefault="00830EF0" w:rsidP="00830EF0">
      <w:pPr>
        <w:pStyle w:val="a4"/>
      </w:pPr>
      <w:r w:rsidRPr="00DD267E">
        <w:t xml:space="preserve">        </w:t>
      </w:r>
      <w:r w:rsidR="00881A8A">
        <w:t xml:space="preserve">                 8 класс     - </w:t>
      </w:r>
      <w:r w:rsidR="005A7975">
        <w:t>3</w:t>
      </w:r>
      <w:r w:rsidRPr="00DD267E">
        <w:t xml:space="preserve"> чел</w:t>
      </w:r>
    </w:p>
    <w:p w:rsidR="00830EF0" w:rsidRPr="00DD267E" w:rsidRDefault="00830EF0" w:rsidP="00830EF0">
      <w:pPr>
        <w:pStyle w:val="a4"/>
      </w:pPr>
      <w:r w:rsidRPr="00DD267E">
        <w:t xml:space="preserve">                         9 класс     - </w:t>
      </w:r>
      <w:r w:rsidR="005A7975">
        <w:t>5</w:t>
      </w:r>
      <w:r w:rsidRPr="00DD267E">
        <w:t xml:space="preserve"> чел</w:t>
      </w:r>
    </w:p>
    <w:p w:rsidR="00830EF0" w:rsidRPr="00DD267E" w:rsidRDefault="00830EF0" w:rsidP="00830EF0">
      <w:pPr>
        <w:pStyle w:val="a4"/>
      </w:pPr>
      <w:r w:rsidRPr="00DD267E">
        <w:t>Дети в основном русские, несколько человек цыгане.</w:t>
      </w:r>
    </w:p>
    <w:p w:rsidR="00830EF0" w:rsidRPr="00DD267E" w:rsidRDefault="00830EF0" w:rsidP="00830EF0">
      <w:pPr>
        <w:pStyle w:val="a4"/>
      </w:pPr>
      <w:r w:rsidRPr="00DD267E">
        <w:t>Дети обучаются из Караулово, Б-Екатериновка и основная масса из п.Новая  Деревня. Подвоз детей организован по линии администрации Путятинского муниципального района</w:t>
      </w:r>
      <w:r w:rsidR="00417279">
        <w:t>. Маршрут № 1 – Н</w:t>
      </w:r>
      <w:r w:rsidR="005A7975">
        <w:t>овая Деревня – Б-Екатериновка (9</w:t>
      </w:r>
      <w:r w:rsidR="00417279">
        <w:t>чел), маршрут № 2 –</w:t>
      </w:r>
      <w:r w:rsidR="005A7975">
        <w:t xml:space="preserve"> Новая Деревня – с. Караулово (4</w:t>
      </w:r>
      <w:r w:rsidR="00417279">
        <w:t>чел)</w:t>
      </w:r>
    </w:p>
    <w:p w:rsidR="00830EF0" w:rsidRPr="00DD267E" w:rsidRDefault="00830EF0" w:rsidP="00830EF0">
      <w:pPr>
        <w:pStyle w:val="a4"/>
      </w:pPr>
      <w:r w:rsidRPr="00DD267E">
        <w:t xml:space="preserve"> Школа работает в режиме 5-дневной рабочей недели по индивидуальному учебному плану. Начало занятий в 8 часов 30 минут.</w:t>
      </w:r>
    </w:p>
    <w:p w:rsidR="00830EF0" w:rsidRPr="00DD267E" w:rsidRDefault="005A7975" w:rsidP="00830EF0">
      <w:pPr>
        <w:pStyle w:val="a4"/>
      </w:pPr>
      <w:r>
        <w:t>Продолжительность уроков  40</w:t>
      </w:r>
      <w:r w:rsidR="00830EF0" w:rsidRPr="00DD267E">
        <w:t xml:space="preserve"> минут.</w:t>
      </w:r>
    </w:p>
    <w:p w:rsidR="00830EF0" w:rsidRPr="00DD267E" w:rsidRDefault="00830EF0" w:rsidP="00830EF0">
      <w:pPr>
        <w:pStyle w:val="a4"/>
      </w:pPr>
      <w:r w:rsidRPr="00DD267E">
        <w:t>Функционирует 1 группа продленного дня , группа дошкольного воспитания. Все школьники получают одноразовое горячее питание, ГПД 2-х разовое.</w:t>
      </w:r>
    </w:p>
    <w:p w:rsidR="00830EF0" w:rsidRPr="00DD267E" w:rsidRDefault="00830EF0" w:rsidP="00830EF0">
      <w:pPr>
        <w:pStyle w:val="a4"/>
      </w:pPr>
      <w:r w:rsidRPr="00DD267E">
        <w:t>-</w:t>
      </w:r>
    </w:p>
    <w:p w:rsidR="00830EF0" w:rsidRPr="00DD267E" w:rsidRDefault="00830EF0" w:rsidP="00830EF0">
      <w:pPr>
        <w:pStyle w:val="a4"/>
      </w:pPr>
      <w:r w:rsidRPr="00DD267E">
        <w:t xml:space="preserve">                            Состав педагогического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051"/>
        <w:gridCol w:w="1032"/>
        <w:gridCol w:w="1246"/>
        <w:gridCol w:w="1025"/>
        <w:gridCol w:w="1506"/>
        <w:gridCol w:w="902"/>
        <w:gridCol w:w="902"/>
        <w:gridCol w:w="902"/>
      </w:tblGrid>
      <w:tr w:rsidR="00830EF0" w:rsidRPr="00DD267E" w:rsidTr="00972335">
        <w:tc>
          <w:tcPr>
            <w:tcW w:w="1005" w:type="dxa"/>
            <w:vMerge w:val="restart"/>
          </w:tcPr>
          <w:p w:rsidR="00830EF0" w:rsidRPr="00DD267E" w:rsidRDefault="00830EF0" w:rsidP="00972335">
            <w:pPr>
              <w:pStyle w:val="a4"/>
            </w:pPr>
            <w:r w:rsidRPr="00DD267E">
              <w:t>всего</w:t>
            </w:r>
          </w:p>
        </w:tc>
        <w:tc>
          <w:tcPr>
            <w:tcW w:w="3329" w:type="dxa"/>
            <w:gridSpan w:val="3"/>
          </w:tcPr>
          <w:p w:rsidR="00830EF0" w:rsidRPr="00DD267E" w:rsidRDefault="00830EF0" w:rsidP="00972335">
            <w:pPr>
              <w:pStyle w:val="a4"/>
            </w:pPr>
            <w:r w:rsidRPr="00DD267E">
              <w:t>квалификация</w:t>
            </w:r>
          </w:p>
        </w:tc>
        <w:tc>
          <w:tcPr>
            <w:tcW w:w="2531" w:type="dxa"/>
            <w:gridSpan w:val="2"/>
          </w:tcPr>
          <w:p w:rsidR="00830EF0" w:rsidRPr="00DD267E" w:rsidRDefault="00830EF0" w:rsidP="00972335">
            <w:pPr>
              <w:pStyle w:val="a4"/>
            </w:pPr>
            <w:r w:rsidRPr="00DD267E">
              <w:t xml:space="preserve">Образование </w:t>
            </w:r>
          </w:p>
        </w:tc>
        <w:tc>
          <w:tcPr>
            <w:tcW w:w="2706" w:type="dxa"/>
            <w:gridSpan w:val="3"/>
          </w:tcPr>
          <w:p w:rsidR="00830EF0" w:rsidRPr="00DD267E" w:rsidRDefault="00830EF0" w:rsidP="00972335">
            <w:pPr>
              <w:pStyle w:val="a4"/>
            </w:pPr>
            <w:r w:rsidRPr="00DD267E">
              <w:t>Стаж работы</w:t>
            </w:r>
          </w:p>
        </w:tc>
      </w:tr>
      <w:tr w:rsidR="00830EF0" w:rsidRPr="00DD267E" w:rsidTr="00972335">
        <w:tc>
          <w:tcPr>
            <w:tcW w:w="1005" w:type="dxa"/>
            <w:vMerge/>
          </w:tcPr>
          <w:p w:rsidR="00830EF0" w:rsidRPr="00DD267E" w:rsidRDefault="00830EF0" w:rsidP="00972335">
            <w:pPr>
              <w:pStyle w:val="a4"/>
            </w:pPr>
          </w:p>
        </w:tc>
        <w:tc>
          <w:tcPr>
            <w:tcW w:w="1051" w:type="dxa"/>
          </w:tcPr>
          <w:p w:rsidR="00830EF0" w:rsidRPr="00DD267E" w:rsidRDefault="00830EF0" w:rsidP="00972335">
            <w:pPr>
              <w:pStyle w:val="a4"/>
            </w:pPr>
            <w:r w:rsidRPr="00DD267E">
              <w:t>высшая</w:t>
            </w:r>
          </w:p>
        </w:tc>
        <w:tc>
          <w:tcPr>
            <w:tcW w:w="1032" w:type="dxa"/>
          </w:tcPr>
          <w:p w:rsidR="00830EF0" w:rsidRPr="00DD267E" w:rsidRDefault="00830EF0" w:rsidP="00972335">
            <w:pPr>
              <w:pStyle w:val="a4"/>
            </w:pPr>
            <w:r w:rsidRPr="00DD267E">
              <w:t>первая</w:t>
            </w:r>
          </w:p>
        </w:tc>
        <w:tc>
          <w:tcPr>
            <w:tcW w:w="1246" w:type="dxa"/>
          </w:tcPr>
          <w:p w:rsidR="00830EF0" w:rsidRPr="00DD267E" w:rsidRDefault="00830EF0" w:rsidP="00972335">
            <w:pPr>
              <w:pStyle w:val="a4"/>
            </w:pPr>
            <w:r w:rsidRPr="00DD267E">
              <w:t>Не имеют категории</w:t>
            </w:r>
          </w:p>
        </w:tc>
        <w:tc>
          <w:tcPr>
            <w:tcW w:w="1025" w:type="dxa"/>
          </w:tcPr>
          <w:p w:rsidR="00830EF0" w:rsidRPr="00DD267E" w:rsidRDefault="00830EF0" w:rsidP="00972335">
            <w:pPr>
              <w:pStyle w:val="a4"/>
            </w:pPr>
            <w:r w:rsidRPr="00DD267E">
              <w:t>высшее</w:t>
            </w:r>
          </w:p>
        </w:tc>
        <w:tc>
          <w:tcPr>
            <w:tcW w:w="1506" w:type="dxa"/>
          </w:tcPr>
          <w:p w:rsidR="00830EF0" w:rsidRPr="00DD267E" w:rsidRDefault="00830EF0" w:rsidP="00972335">
            <w:pPr>
              <w:pStyle w:val="a4"/>
            </w:pPr>
            <w:r w:rsidRPr="00DD267E">
              <w:t>Средне</w:t>
            </w:r>
          </w:p>
          <w:p w:rsidR="00830EF0" w:rsidRPr="00DD267E" w:rsidRDefault="00830EF0" w:rsidP="00972335">
            <w:pPr>
              <w:pStyle w:val="a4"/>
            </w:pPr>
            <w:r w:rsidRPr="00DD267E">
              <w:t>специальное</w:t>
            </w:r>
          </w:p>
        </w:tc>
        <w:tc>
          <w:tcPr>
            <w:tcW w:w="902" w:type="dxa"/>
          </w:tcPr>
          <w:p w:rsidR="00830EF0" w:rsidRPr="00DD267E" w:rsidRDefault="00830EF0" w:rsidP="00972335">
            <w:pPr>
              <w:pStyle w:val="a4"/>
            </w:pPr>
            <w:r w:rsidRPr="00DD267E">
              <w:t>От5до</w:t>
            </w:r>
          </w:p>
          <w:p w:rsidR="00830EF0" w:rsidRPr="00DD267E" w:rsidRDefault="00830EF0" w:rsidP="00972335">
            <w:pPr>
              <w:pStyle w:val="a4"/>
            </w:pPr>
            <w:r w:rsidRPr="00DD267E">
              <w:t>10лет</w:t>
            </w:r>
          </w:p>
        </w:tc>
        <w:tc>
          <w:tcPr>
            <w:tcW w:w="902" w:type="dxa"/>
          </w:tcPr>
          <w:p w:rsidR="00830EF0" w:rsidRPr="00DD267E" w:rsidRDefault="00830EF0" w:rsidP="00972335">
            <w:pPr>
              <w:pStyle w:val="a4"/>
            </w:pPr>
            <w:r w:rsidRPr="00DD267E">
              <w:t>От 10 до 20лет</w:t>
            </w:r>
          </w:p>
        </w:tc>
        <w:tc>
          <w:tcPr>
            <w:tcW w:w="902" w:type="dxa"/>
          </w:tcPr>
          <w:p w:rsidR="00830EF0" w:rsidRPr="00DD267E" w:rsidRDefault="00830EF0" w:rsidP="00972335">
            <w:pPr>
              <w:pStyle w:val="a4"/>
            </w:pPr>
            <w:r w:rsidRPr="00DD267E">
              <w:t>20 лет и более</w:t>
            </w:r>
          </w:p>
        </w:tc>
      </w:tr>
      <w:tr w:rsidR="00830EF0" w:rsidRPr="00DD267E" w:rsidTr="00972335">
        <w:tc>
          <w:tcPr>
            <w:tcW w:w="1005" w:type="dxa"/>
          </w:tcPr>
          <w:p w:rsidR="00830EF0" w:rsidRPr="00DD267E" w:rsidRDefault="00C9094F" w:rsidP="00972335">
            <w:pPr>
              <w:pStyle w:val="a4"/>
            </w:pPr>
            <w:r>
              <w:t>10</w:t>
            </w:r>
          </w:p>
        </w:tc>
        <w:tc>
          <w:tcPr>
            <w:tcW w:w="1051" w:type="dxa"/>
          </w:tcPr>
          <w:p w:rsidR="00830EF0" w:rsidRPr="00DD267E" w:rsidRDefault="00830EF0" w:rsidP="00972335">
            <w:pPr>
              <w:pStyle w:val="a4"/>
            </w:pPr>
            <w:r w:rsidRPr="00DD267E">
              <w:t>0</w:t>
            </w:r>
          </w:p>
        </w:tc>
        <w:tc>
          <w:tcPr>
            <w:tcW w:w="1032" w:type="dxa"/>
          </w:tcPr>
          <w:p w:rsidR="00830EF0" w:rsidRPr="00DD267E" w:rsidRDefault="00C9094F" w:rsidP="00972335">
            <w:pPr>
              <w:pStyle w:val="a4"/>
            </w:pPr>
            <w:r>
              <w:t>10</w:t>
            </w:r>
          </w:p>
        </w:tc>
        <w:tc>
          <w:tcPr>
            <w:tcW w:w="1246" w:type="dxa"/>
          </w:tcPr>
          <w:p w:rsidR="00830EF0" w:rsidRPr="00DD267E" w:rsidRDefault="00830EF0" w:rsidP="00972335">
            <w:pPr>
              <w:pStyle w:val="a4"/>
            </w:pPr>
            <w:r w:rsidRPr="00DD267E">
              <w:t>0</w:t>
            </w:r>
          </w:p>
        </w:tc>
        <w:tc>
          <w:tcPr>
            <w:tcW w:w="1025" w:type="dxa"/>
          </w:tcPr>
          <w:p w:rsidR="00830EF0" w:rsidRPr="00DD267E" w:rsidRDefault="00C9094F" w:rsidP="00972335">
            <w:pPr>
              <w:pStyle w:val="a4"/>
            </w:pPr>
            <w:r>
              <w:t>4</w:t>
            </w:r>
          </w:p>
        </w:tc>
        <w:tc>
          <w:tcPr>
            <w:tcW w:w="1506" w:type="dxa"/>
          </w:tcPr>
          <w:p w:rsidR="00830EF0" w:rsidRPr="00DD267E" w:rsidRDefault="004B25C5" w:rsidP="00972335">
            <w:pPr>
              <w:pStyle w:val="a4"/>
            </w:pPr>
            <w:r>
              <w:t>6</w:t>
            </w:r>
          </w:p>
        </w:tc>
        <w:tc>
          <w:tcPr>
            <w:tcW w:w="902" w:type="dxa"/>
          </w:tcPr>
          <w:p w:rsidR="00830EF0" w:rsidRPr="00DD267E" w:rsidRDefault="00830EF0" w:rsidP="00972335">
            <w:pPr>
              <w:pStyle w:val="a4"/>
            </w:pPr>
            <w:r w:rsidRPr="00DD267E">
              <w:t>0</w:t>
            </w:r>
          </w:p>
        </w:tc>
        <w:tc>
          <w:tcPr>
            <w:tcW w:w="902" w:type="dxa"/>
          </w:tcPr>
          <w:p w:rsidR="00830EF0" w:rsidRPr="00DD267E" w:rsidRDefault="00F96A30" w:rsidP="00972335">
            <w:pPr>
              <w:pStyle w:val="a4"/>
            </w:pPr>
            <w:r>
              <w:t>2</w:t>
            </w:r>
          </w:p>
        </w:tc>
        <w:tc>
          <w:tcPr>
            <w:tcW w:w="902" w:type="dxa"/>
          </w:tcPr>
          <w:p w:rsidR="00830EF0" w:rsidRPr="00DD267E" w:rsidRDefault="00F96A30" w:rsidP="00972335">
            <w:pPr>
              <w:pStyle w:val="a4"/>
            </w:pPr>
            <w:r>
              <w:t>8</w:t>
            </w:r>
          </w:p>
        </w:tc>
      </w:tr>
    </w:tbl>
    <w:p w:rsidR="00830EF0" w:rsidRPr="00DD267E" w:rsidRDefault="00830EF0" w:rsidP="00830EF0">
      <w:pPr>
        <w:pStyle w:val="a4"/>
      </w:pPr>
    </w:p>
    <w:p w:rsidR="00830EF0" w:rsidRPr="00DD267E" w:rsidRDefault="00830EF0" w:rsidP="00830EF0">
      <w:pPr>
        <w:pStyle w:val="a4"/>
      </w:pPr>
      <w:r w:rsidRPr="00DD267E">
        <w:t xml:space="preserve">   Все учащиеся школы занимаются в одну смену.</w:t>
      </w:r>
    </w:p>
    <w:p w:rsidR="00830EF0" w:rsidRPr="00DD267E" w:rsidRDefault="00830EF0" w:rsidP="00830EF0">
      <w:pPr>
        <w:pStyle w:val="a4"/>
      </w:pPr>
      <w:r w:rsidRPr="00DD267E">
        <w:t xml:space="preserve">                Режим работы школы:</w:t>
      </w:r>
    </w:p>
    <w:p w:rsidR="00830EF0" w:rsidRPr="00DD267E" w:rsidRDefault="005A7975" w:rsidP="00830EF0">
      <w:pPr>
        <w:pStyle w:val="a4"/>
      </w:pPr>
      <w:r>
        <w:t xml:space="preserve">             08.30 – 09.10</w:t>
      </w:r>
      <w:r w:rsidR="00830EF0" w:rsidRPr="00DD267E">
        <w:t xml:space="preserve"> -   1 урок</w:t>
      </w:r>
    </w:p>
    <w:p w:rsidR="00830EF0" w:rsidRPr="00DD267E" w:rsidRDefault="005A7975" w:rsidP="00830EF0">
      <w:pPr>
        <w:pStyle w:val="a4"/>
      </w:pPr>
      <w:r>
        <w:t xml:space="preserve">             09.20-  10.0</w:t>
      </w:r>
      <w:r w:rsidR="00830EF0" w:rsidRPr="00DD267E">
        <w:t>0 -   2 урок</w:t>
      </w:r>
    </w:p>
    <w:p w:rsidR="00830EF0" w:rsidRPr="00DD267E" w:rsidRDefault="005A7975" w:rsidP="00830EF0">
      <w:pPr>
        <w:pStyle w:val="a4"/>
      </w:pPr>
      <w:r>
        <w:t xml:space="preserve">             10.10 -  10.50</w:t>
      </w:r>
      <w:r w:rsidR="00830EF0" w:rsidRPr="00DD267E">
        <w:t xml:space="preserve"> -   3 урок</w:t>
      </w:r>
    </w:p>
    <w:p w:rsidR="00830EF0" w:rsidRPr="00DD267E" w:rsidRDefault="005A7975" w:rsidP="00830EF0">
      <w:pPr>
        <w:pStyle w:val="a4"/>
      </w:pPr>
      <w:r>
        <w:t xml:space="preserve">             11.10 -  11.50</w:t>
      </w:r>
      <w:r w:rsidR="00830EF0" w:rsidRPr="00DD267E">
        <w:t xml:space="preserve"> -   4 урок</w:t>
      </w:r>
    </w:p>
    <w:p w:rsidR="00830EF0" w:rsidRPr="00DD267E" w:rsidRDefault="005A7975" w:rsidP="00830EF0">
      <w:pPr>
        <w:pStyle w:val="a4"/>
      </w:pPr>
      <w:r>
        <w:t xml:space="preserve">             12.00 -  12.40</w:t>
      </w:r>
      <w:r w:rsidR="00830EF0" w:rsidRPr="00DD267E">
        <w:t xml:space="preserve"> -   5 урок</w:t>
      </w:r>
    </w:p>
    <w:p w:rsidR="00830EF0" w:rsidRPr="00DD267E" w:rsidRDefault="005A7975" w:rsidP="00830EF0">
      <w:pPr>
        <w:pStyle w:val="a4"/>
      </w:pPr>
      <w:r>
        <w:t xml:space="preserve">             12.50 -  13.3</w:t>
      </w:r>
      <w:r w:rsidR="00830EF0" w:rsidRPr="00DD267E">
        <w:t>0 -   6 урок</w:t>
      </w:r>
    </w:p>
    <w:p w:rsidR="00830EF0" w:rsidRPr="00DD267E" w:rsidRDefault="005A7975" w:rsidP="00830EF0">
      <w:pPr>
        <w:pStyle w:val="a4"/>
      </w:pPr>
      <w:r>
        <w:t xml:space="preserve">             13.50 -  14.3</w:t>
      </w:r>
      <w:r w:rsidR="00830EF0" w:rsidRPr="00DD267E">
        <w:t>0 -   7 урок</w:t>
      </w:r>
    </w:p>
    <w:p w:rsidR="00417279" w:rsidRDefault="00830EF0" w:rsidP="00830EF0">
      <w:pPr>
        <w:pStyle w:val="a4"/>
      </w:pPr>
      <w:r w:rsidRPr="00DD267E">
        <w:t xml:space="preserve">    В п. Новая –Деревня имеются: библиотека, медпункт, дом культуры, школа.   </w:t>
      </w:r>
    </w:p>
    <w:p w:rsidR="00830EF0" w:rsidRPr="00DD267E" w:rsidRDefault="00830EF0" w:rsidP="00830EF0">
      <w:pPr>
        <w:pStyle w:val="a4"/>
      </w:pPr>
      <w:r w:rsidRPr="00DD267E">
        <w:t xml:space="preserve"> </w:t>
      </w:r>
      <w:r w:rsidRPr="00DD267E">
        <w:rPr>
          <w:lang w:val="en-US"/>
        </w:rPr>
        <w:t>II</w:t>
      </w:r>
      <w:r w:rsidRPr="00DD267E">
        <w:t>. Аналитический раздел.</w:t>
      </w:r>
    </w:p>
    <w:p w:rsidR="00830EF0" w:rsidRPr="00DD267E" w:rsidRDefault="00830EF0" w:rsidP="00830EF0">
      <w:pPr>
        <w:pStyle w:val="a4"/>
      </w:pPr>
      <w:r w:rsidRPr="00DD267E">
        <w:rPr>
          <w:i/>
        </w:rPr>
        <w:t>Анализ уровня здоровья и здорового образа жизни</w:t>
      </w:r>
      <w:r w:rsidRPr="00DD267E">
        <w:t>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lastRenderedPageBreak/>
        <w:t>Проблемы сохранения здоровья учащихся и привития навыков здорового образа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жизни очень актуальны сегодня. Необходимо со</w:t>
      </w:r>
      <w:r w:rsidR="00C318E8">
        <w:rPr>
          <w:color w:val="000000"/>
        </w:rPr>
        <w:t>здание условий, направленных на</w:t>
      </w:r>
      <w:r w:rsidR="005A7975">
        <w:rPr>
          <w:color w:val="000000"/>
        </w:rPr>
        <w:t xml:space="preserve"> </w:t>
      </w:r>
      <w:r w:rsidRPr="00DD267E">
        <w:rPr>
          <w:color w:val="000000"/>
        </w:rPr>
        <w:t>укрепление здоровья и привитие навыков здорового об</w:t>
      </w:r>
      <w:r w:rsidR="00C318E8">
        <w:rPr>
          <w:color w:val="000000"/>
        </w:rPr>
        <w:t>раза жизни, сохранение здоровья</w:t>
      </w:r>
      <w:r w:rsidR="005A7975">
        <w:rPr>
          <w:color w:val="000000"/>
        </w:rPr>
        <w:t xml:space="preserve"> </w:t>
      </w:r>
      <w:r w:rsidRPr="00DD267E">
        <w:rPr>
          <w:color w:val="000000"/>
        </w:rPr>
        <w:t>физического, психического и духовного. Следует о</w:t>
      </w:r>
      <w:r w:rsidR="00C318E8">
        <w:rPr>
          <w:color w:val="000000"/>
        </w:rPr>
        <w:t>беспечить школьнику возможность</w:t>
      </w:r>
      <w:r w:rsidR="005A7975">
        <w:rPr>
          <w:color w:val="000000"/>
        </w:rPr>
        <w:t xml:space="preserve"> </w:t>
      </w:r>
      <w:r w:rsidRPr="00DD267E">
        <w:rPr>
          <w:color w:val="000000"/>
        </w:rPr>
        <w:t xml:space="preserve">сохранения здоровья за период обучения в школе, </w:t>
      </w:r>
      <w:r w:rsidR="00C318E8">
        <w:rPr>
          <w:color w:val="000000"/>
        </w:rPr>
        <w:t>сформировать у него необходимые</w:t>
      </w:r>
      <w:r w:rsidR="005A7975">
        <w:rPr>
          <w:color w:val="000000"/>
        </w:rPr>
        <w:t xml:space="preserve"> </w:t>
      </w:r>
      <w:r w:rsidRPr="00DD267E">
        <w:rPr>
          <w:color w:val="000000"/>
        </w:rPr>
        <w:t>знания, умения и навыки по здоровому образу жизни, научить использовать полученные</w:t>
      </w:r>
      <w:r w:rsidR="005A7975">
        <w:rPr>
          <w:color w:val="000000"/>
        </w:rPr>
        <w:t xml:space="preserve"> </w:t>
      </w:r>
      <w:r w:rsidRPr="00DD267E">
        <w:rPr>
          <w:color w:val="000000"/>
        </w:rPr>
        <w:t>знания в повседневной жизни.</w:t>
      </w:r>
    </w:p>
    <w:p w:rsidR="00DD0985" w:rsidRDefault="005A7975" w:rsidP="00830EF0">
      <w:pPr>
        <w:pStyle w:val="a4"/>
        <w:rPr>
          <w:bCs/>
          <w:color w:val="000000"/>
        </w:rPr>
      </w:pPr>
      <w:r>
        <w:rPr>
          <w:bCs/>
          <w:color w:val="000000"/>
        </w:rPr>
        <w:t>В связи с пандемией работа по здоровьесбережению изменилась</w:t>
      </w:r>
      <w:r w:rsidR="0065051F">
        <w:rPr>
          <w:bCs/>
          <w:color w:val="000000"/>
        </w:rPr>
        <w:t>. С 1 сентября была отменена кабинетная система. Три раза в день проводилась обработка помещений , парт и другой мебели специальными средствами. При входе в школу мерили температуру, детей с признаками заболеваний</w:t>
      </w:r>
      <w:r w:rsidR="00DD0985">
        <w:rPr>
          <w:bCs/>
          <w:color w:val="000000"/>
        </w:rPr>
        <w:t xml:space="preserve"> к занятиям не допускали. </w:t>
      </w:r>
    </w:p>
    <w:p w:rsidR="00830EF0" w:rsidRPr="00DD267E" w:rsidRDefault="00DD0985" w:rsidP="00830EF0">
      <w:pPr>
        <w:pStyle w:val="a4"/>
        <w:rPr>
          <w:bCs/>
          <w:color w:val="000000"/>
        </w:rPr>
      </w:pPr>
      <w:r>
        <w:rPr>
          <w:bCs/>
          <w:color w:val="000000"/>
        </w:rPr>
        <w:t xml:space="preserve">Несмотря на все трудности мы </w:t>
      </w:r>
      <w:r w:rsidR="00830EF0" w:rsidRPr="00DD267E">
        <w:rPr>
          <w:bCs/>
          <w:color w:val="000000"/>
        </w:rPr>
        <w:t xml:space="preserve"> осуществляли следующие простые и вместе с тем очень важные действия: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1. Убеждать учащихся ежедневно выполнять утреннюю гимнастику, соблюдать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режим труда и отдыха школьника.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2. Во время учебного дня в школе проводить динамические паузы, подвижные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игры.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3. Задавать посильные домашние задания, которые должны составлять не более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одной трети выполняемой работы в классе.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4. Следить за сменой видов деятельности школьников в течение дня, чему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способствует удобное расписание уроков.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5. Проводить ежедневную влажную уборку, проветривание классных комнат на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переменах, озеленять классные помещения комнатными растениями.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6. Ежемесячно проводить генеральную уборку классных помещений (обтирать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плафоны, мыть парты и стулья моющими средствами).</w:t>
      </w:r>
    </w:p>
    <w:p w:rsidR="00C9094F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 xml:space="preserve">7. Обеспечивать каждого учащегося горячим питанием в столовой.                                             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8. Следить за условиями теплового режима, освещённости классных помещений.</w:t>
      </w:r>
    </w:p>
    <w:p w:rsidR="00830EF0" w:rsidRPr="00DD267E" w:rsidRDefault="00830EF0" w:rsidP="006F7FD5">
      <w:pPr>
        <w:pStyle w:val="a4"/>
        <w:rPr>
          <w:color w:val="000000"/>
        </w:rPr>
      </w:pPr>
      <w:r w:rsidRPr="00DD267E">
        <w:rPr>
          <w:color w:val="000000"/>
        </w:rPr>
        <w:t xml:space="preserve">9. Привлекать учащихся к занятиям во внеурочное время </w:t>
      </w:r>
      <w:r w:rsidR="006F7FD5">
        <w:rPr>
          <w:color w:val="000000"/>
        </w:rPr>
        <w:t>на спортивной площадке.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10. В рамках обучения детей правильному от</w:t>
      </w:r>
      <w:r w:rsidR="00C318E8">
        <w:rPr>
          <w:color w:val="000000"/>
        </w:rPr>
        <w:t xml:space="preserve">ношению к собственному здоровью </w:t>
      </w:r>
      <w:r w:rsidRPr="00DD267E">
        <w:rPr>
          <w:color w:val="000000"/>
        </w:rPr>
        <w:t>проводить беседы, воспитательные часы с учётом возрастных особенностей детей.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11. Способствовать созданию комфортной атмосферы в школе и классных</w:t>
      </w:r>
      <w:r w:rsidR="00DD0985">
        <w:rPr>
          <w:color w:val="000000"/>
        </w:rPr>
        <w:t xml:space="preserve"> </w:t>
      </w:r>
      <w:r w:rsidRPr="00DD267E">
        <w:rPr>
          <w:color w:val="000000"/>
        </w:rPr>
        <w:t>коллективах.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 xml:space="preserve">12. Применять </w:t>
      </w:r>
      <w:r w:rsidRPr="00DD267E">
        <w:rPr>
          <w:bCs/>
          <w:color w:val="000000"/>
        </w:rPr>
        <w:t>разнообразные формы работы</w:t>
      </w:r>
      <w:r w:rsidRPr="00DD267E">
        <w:rPr>
          <w:color w:val="000000"/>
        </w:rPr>
        <w:t>: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1) Учет состояния детей: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Анализ медицинских карт учащихся.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Определения группы здоровья.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Учет посещаемости занятий.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Контроль санитарно-гигиенических условий и режима работы классов.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2)Физическая и психологическая разгрузка учащихся: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Проведение дополнительных уроков физической культуры.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Динамические паузы.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Индивидуальные занятия.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Организация спортивных перемен.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Дни здоровья.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Физкультминутки для учащихся.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Работа педагогического коллектива направлена на систематизацию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образовательного поля для осуществления здоровьесберегающей работы школы: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формирование культуры здоровья учащихся через предметы базового уровня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 xml:space="preserve">(Окружающий мир 1-4 кл., биология 6-9 кл, ОБЖ, физкультура); </w:t>
      </w:r>
    </w:p>
    <w:p w:rsidR="00830EF0" w:rsidRPr="00DD267E" w:rsidRDefault="00830EF0" w:rsidP="00830EF0">
      <w:pPr>
        <w:pStyle w:val="a4"/>
        <w:rPr>
          <w:color w:val="000000"/>
        </w:rPr>
      </w:pPr>
      <w:r w:rsidRPr="00DD267E">
        <w:rPr>
          <w:color w:val="000000"/>
        </w:rPr>
        <w:t>Внеурочная деятельность (просветительско-воспитательная работа с учащимися).</w:t>
      </w:r>
    </w:p>
    <w:p w:rsidR="00830EF0" w:rsidRPr="00DD267E" w:rsidRDefault="00830EF0" w:rsidP="00830EF0">
      <w:pPr>
        <w:pStyle w:val="a4"/>
        <w:rPr>
          <w:bCs/>
          <w:color w:val="000000"/>
        </w:rPr>
      </w:pPr>
      <w:r w:rsidRPr="00DD267E">
        <w:rPr>
          <w:bCs/>
          <w:color w:val="000000"/>
        </w:rPr>
        <w:t>Коллективом реализуются разнообразные формы внеклассной работы</w:t>
      </w:r>
    </w:p>
    <w:p w:rsidR="00830EF0" w:rsidRPr="00DD267E" w:rsidRDefault="00830EF0" w:rsidP="00830EF0">
      <w:pPr>
        <w:pStyle w:val="a4"/>
        <w:rPr>
          <w:bCs/>
          <w:color w:val="000000"/>
        </w:rPr>
      </w:pPr>
      <w:r w:rsidRPr="00DD267E">
        <w:rPr>
          <w:bCs/>
          <w:color w:val="000000"/>
        </w:rPr>
        <w:t>по сохранению и укреплению здоровья:</w:t>
      </w:r>
    </w:p>
    <w:p w:rsidR="00514E22" w:rsidRDefault="00F96A30" w:rsidP="00F96A30">
      <w:pPr>
        <w:spacing w:after="200" w:line="276" w:lineRule="auto"/>
        <w:jc w:val="both"/>
        <w:rPr>
          <w:rFonts w:eastAsiaTheme="minorHAnsi"/>
          <w:lang w:eastAsia="en-US"/>
        </w:rPr>
      </w:pPr>
      <w:r w:rsidRPr="00F96A30">
        <w:rPr>
          <w:rFonts w:eastAsiaTheme="minorHAnsi"/>
          <w:lang w:eastAsia="en-US"/>
        </w:rPr>
        <w:t xml:space="preserve">Для занятий физической культурой в школе имеется спортивный зал площадью 55 квадратных метров и две спортивные площадки. Спортивный зал и спортивные площадки ежегодно </w:t>
      </w:r>
      <w:r w:rsidRPr="00F96A30">
        <w:rPr>
          <w:rFonts w:eastAsiaTheme="minorHAnsi"/>
          <w:lang w:eastAsia="en-US"/>
        </w:rPr>
        <w:lastRenderedPageBreak/>
        <w:t xml:space="preserve">ремонтируются и соответствуют требованиям безопасности. В течение учебного года все занятия по физической культуре проводились согласно календарно-тематическому планированию. </w:t>
      </w:r>
    </w:p>
    <w:p w:rsidR="00514E22" w:rsidRPr="00514E22" w:rsidRDefault="00514E22" w:rsidP="00514E22">
      <w:pPr>
        <w:spacing w:after="200" w:line="276" w:lineRule="auto"/>
        <w:rPr>
          <w:rFonts w:eastAsiaTheme="minorEastAsia"/>
        </w:rPr>
      </w:pPr>
      <w:r w:rsidRPr="00514E22">
        <w:rPr>
          <w:rFonts w:eastAsiaTheme="minorEastAsia"/>
        </w:rPr>
        <w:t>Учебный год прошел в условиях распространения новой коронавирусной инфекции, в связи с этим районные соревнования, проводившиеся в зачет спартакиады, были перенесены на неопределенное время.</w:t>
      </w:r>
    </w:p>
    <w:p w:rsidR="00514E22" w:rsidRPr="00514E22" w:rsidRDefault="00514E22" w:rsidP="00514E22">
      <w:pPr>
        <w:spacing w:after="200" w:line="276" w:lineRule="auto"/>
        <w:rPr>
          <w:rFonts w:eastAsiaTheme="minorEastAsia"/>
        </w:rPr>
      </w:pPr>
      <w:r w:rsidRPr="00514E22">
        <w:rPr>
          <w:rFonts w:eastAsiaTheme="minorEastAsia"/>
        </w:rPr>
        <w:t>Единственное соревнование, которое было проведено – Всероссийская лыжная гонка «Лыжня России». Ученики нашей школы на «Лыжне России» показали достаточно высокий уровень физической подготовленности, в результате чего заняли 2 общекомандное место. Я сам, как учитель физической культуры, тоже принял участие в лыжной гонке и занял 2 место.</w:t>
      </w:r>
    </w:p>
    <w:p w:rsidR="00514E22" w:rsidRDefault="00514E22" w:rsidP="00514E22">
      <w:pPr>
        <w:ind w:left="360"/>
        <w:rPr>
          <w:rFonts w:eastAsiaTheme="minorEastAsia"/>
        </w:rPr>
      </w:pPr>
      <w:r w:rsidRPr="00514E22">
        <w:rPr>
          <w:rFonts w:eastAsiaTheme="minorEastAsia"/>
        </w:rPr>
        <w:t>В апреле в нашей школе проводился прием норм ВФСК «ГТО». Ученики школы успешно выполнили сдачу нормативов и показали уровень физической подготовленности выше среднего и</w:t>
      </w:r>
      <w:r>
        <w:rPr>
          <w:rFonts w:eastAsiaTheme="minorEastAsia"/>
        </w:rPr>
        <w:t xml:space="preserve"> высокий.</w:t>
      </w:r>
    </w:p>
    <w:p w:rsidR="00830EF0" w:rsidRDefault="00830EF0" w:rsidP="00514E22">
      <w:pPr>
        <w:ind w:left="360"/>
        <w:rPr>
          <w:i/>
          <w:sz w:val="36"/>
          <w:szCs w:val="36"/>
        </w:rPr>
      </w:pPr>
      <w:r w:rsidRPr="006F7FD5">
        <w:rPr>
          <w:i/>
          <w:sz w:val="36"/>
          <w:szCs w:val="36"/>
        </w:rPr>
        <w:t>Анализ воспитательной работы.</w:t>
      </w:r>
    </w:p>
    <w:p w:rsidR="006F0A03" w:rsidRDefault="006F0A03" w:rsidP="00514E22">
      <w:pPr>
        <w:ind w:left="360"/>
        <w:rPr>
          <w:i/>
          <w:sz w:val="36"/>
          <w:szCs w:val="36"/>
        </w:rPr>
      </w:pP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 2020-2021</w:t>
      </w:r>
      <w:r w:rsidRPr="00331901">
        <w:rPr>
          <w:color w:val="000000"/>
        </w:rPr>
        <w:t xml:space="preserve"> учебном году в плане работы вожатых ставились следующие </w:t>
      </w:r>
      <w:r w:rsidRPr="00331901">
        <w:rPr>
          <w:b/>
          <w:bCs/>
          <w:i/>
          <w:iCs/>
          <w:color w:val="000000"/>
        </w:rPr>
        <w:t>цели и задачи:</w:t>
      </w:r>
      <w:r w:rsidRPr="00331901">
        <w:rPr>
          <w:color w:val="000000"/>
        </w:rPr>
        <w:t> –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b/>
          <w:bCs/>
          <w:color w:val="000000"/>
        </w:rPr>
        <w:t>Цель: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подростков.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b/>
          <w:bCs/>
          <w:color w:val="000000"/>
        </w:rPr>
        <w:t>Задачи: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  поддержка творческой активности учащихся во всех сферах деятельности, активизация ученического самоуправления, создание условий для развития</w:t>
      </w:r>
      <w:r>
        <w:rPr>
          <w:color w:val="000000"/>
        </w:rPr>
        <w:t xml:space="preserve"> общешкольного коллектива через</w:t>
      </w:r>
      <w:r w:rsidRPr="00331901">
        <w:rPr>
          <w:color w:val="000000"/>
        </w:rPr>
        <w:t xml:space="preserve"> систему КТД;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воспитание гордости за свой край, уважение к его истории и культуре, интерес к его судьбе;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  формирование у детей гражданско-патриотического сознания, духовно-нравственных ценностей гражданина России;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  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Для достижения поставленных цели и задач использовались следующие </w:t>
      </w:r>
      <w:r w:rsidRPr="00331901">
        <w:rPr>
          <w:b/>
          <w:bCs/>
          <w:i/>
          <w:iCs/>
          <w:color w:val="000000"/>
        </w:rPr>
        <w:t>формы работы</w:t>
      </w:r>
      <w:r w:rsidRPr="00331901">
        <w:rPr>
          <w:color w:val="000000"/>
        </w:rPr>
        <w:t>: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1. Оказание практической помощи членам детской организации.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2. Работа над методическими материалами: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составление сценариев, массовых дел.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оформление массовых дел, оформление школы к праздникам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участие в районных, областных конкурсах;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участие в мероприятиях, приуроченных к памятным датам;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участие в районных, областных мероприятиях и акциях.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 xml:space="preserve">Совместно с учащимися в начале года была проведена работа по планированию деятельности организации по осуществлению школьного самоуправления на предстоящий год. Учащиеся </w:t>
      </w:r>
      <w:r w:rsidRPr="00331901">
        <w:rPr>
          <w:color w:val="000000"/>
        </w:rPr>
        <w:lastRenderedPageBreak/>
        <w:t>обозначили основные направления своей работы, распределили обязанности по министерствам и секторам и раздали индивидуальные поручения наиболее активным ребятам.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Основой деятельности ученического самоуправления школы по-прежнему является участие в воспитательном процессе школы через организацию</w:t>
      </w:r>
      <w:r>
        <w:rPr>
          <w:color w:val="000000"/>
        </w:rPr>
        <w:t xml:space="preserve"> и деятельность волонтёрского отряда</w:t>
      </w:r>
      <w:r w:rsidRPr="00331901">
        <w:rPr>
          <w:color w:val="000000"/>
        </w:rPr>
        <w:t xml:space="preserve"> и проведение коллективно-творческих дел, как в стенах школы, так и вне ее. КТД помогает учащимся найти себя, раскрыть полнее свои таланты и способности, реализовать организаторские возможности.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 2020-2021</w:t>
      </w:r>
      <w:r w:rsidRPr="00331901">
        <w:rPr>
          <w:color w:val="000000"/>
        </w:rPr>
        <w:t xml:space="preserve"> учебном году вожатые тесно сотрудничали с учителями – предметниками и классными руководителями, помогая организовать и провести тематические классные часы, викторины и конкурсы. 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В соо</w:t>
      </w:r>
      <w:r>
        <w:rPr>
          <w:color w:val="000000"/>
        </w:rPr>
        <w:t>тветствии с планом работы в 2020</w:t>
      </w:r>
      <w:r w:rsidRPr="00331901">
        <w:rPr>
          <w:color w:val="000000"/>
        </w:rPr>
        <w:t>-20</w:t>
      </w:r>
      <w:r>
        <w:rPr>
          <w:color w:val="000000"/>
        </w:rPr>
        <w:t>21</w:t>
      </w:r>
      <w:r w:rsidRPr="00331901">
        <w:rPr>
          <w:color w:val="000000"/>
        </w:rPr>
        <w:t xml:space="preserve"> году были проведены следующие основные мероприятия: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КТД «День знаний»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операция «Чистая улица»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День учителя</w:t>
      </w:r>
      <w:r>
        <w:rPr>
          <w:color w:val="000000"/>
        </w:rPr>
        <w:t>, День самоуправления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участие в акции к</w:t>
      </w:r>
      <w:r>
        <w:rPr>
          <w:color w:val="000000"/>
        </w:rPr>
        <w:t>о</w:t>
      </w:r>
      <w:r w:rsidRPr="00331901">
        <w:rPr>
          <w:color w:val="000000"/>
        </w:rPr>
        <w:t xml:space="preserve"> Дню матери</w:t>
      </w:r>
      <w:r>
        <w:rPr>
          <w:color w:val="000000"/>
        </w:rPr>
        <w:t>, Дню пожилого человека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операция «Забота»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проведение субботников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организация и проведение новогодних мероприятий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акции ко Дню космонавтики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331901">
        <w:rPr>
          <w:color w:val="000000"/>
        </w:rPr>
        <w:t xml:space="preserve">мероприятия, посвященные 23 февраля, </w:t>
      </w:r>
      <w:r>
        <w:rPr>
          <w:color w:val="000000"/>
        </w:rPr>
        <w:t xml:space="preserve">8 марта, </w:t>
      </w:r>
      <w:r w:rsidRPr="00331901">
        <w:rPr>
          <w:color w:val="000000"/>
        </w:rPr>
        <w:t xml:space="preserve">Дню Победы </w:t>
      </w:r>
      <w:r>
        <w:rPr>
          <w:color w:val="000000"/>
        </w:rPr>
        <w:t>(</w:t>
      </w:r>
      <w:r w:rsidRPr="00331901">
        <w:rPr>
          <w:color w:val="000000"/>
        </w:rPr>
        <w:t>и другие</w:t>
      </w:r>
      <w:r>
        <w:rPr>
          <w:color w:val="000000"/>
        </w:rPr>
        <w:t xml:space="preserve"> тематические мероприятия и акции</w:t>
      </w:r>
      <w:r w:rsidRPr="00331901">
        <w:rPr>
          <w:color w:val="000000"/>
        </w:rPr>
        <w:t>)</w:t>
      </w:r>
      <w:r>
        <w:rPr>
          <w:color w:val="000000"/>
        </w:rPr>
        <w:t>.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331901">
        <w:rPr>
          <w:b/>
          <w:color w:val="000000"/>
        </w:rPr>
        <w:t xml:space="preserve">Районные </w:t>
      </w:r>
      <w:r>
        <w:rPr>
          <w:b/>
          <w:color w:val="000000"/>
        </w:rPr>
        <w:t>конкурсы</w:t>
      </w:r>
    </w:p>
    <w:p w:rsidR="006F0A03" w:rsidRPr="002E2439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Смотр строя и песни (у</w:t>
      </w:r>
      <w:r w:rsidRPr="00331901">
        <w:rPr>
          <w:color w:val="000000"/>
        </w:rPr>
        <w:t>частие)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Конкурс рисунков «Выборы глазами детей» - 3 место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Конкурс на лучший волонтёрский отряд в рамках Слёта юных добровольцев – 1 место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331901">
        <w:rPr>
          <w:b/>
          <w:color w:val="000000"/>
        </w:rPr>
        <w:t>Всероссийские конкурсы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«Марафон добрых дел-2021</w:t>
      </w:r>
      <w:r w:rsidRPr="00331901">
        <w:rPr>
          <w:color w:val="000000"/>
        </w:rPr>
        <w:t>» (</w:t>
      </w:r>
      <w:r>
        <w:rPr>
          <w:color w:val="000000"/>
        </w:rPr>
        <w:t>2 место в районе</w:t>
      </w:r>
      <w:r w:rsidRPr="00331901">
        <w:rPr>
          <w:color w:val="000000"/>
        </w:rPr>
        <w:t>)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Конкурс фотографий «Фотостранствие – 2020» (участие)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Конкурс рисунков «Космос рядом» (участие)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Конкурс рисунков «Учимся финансовой грамотности у литературных героев» (участие)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Конкурс рисунков «Мои герои большой войны» (участие)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Участники волонтёрского отряда </w:t>
      </w:r>
      <w:r w:rsidRPr="00F21E00">
        <w:rPr>
          <w:b/>
          <w:color w:val="000000"/>
        </w:rPr>
        <w:t xml:space="preserve">принимали активное участие в </w:t>
      </w:r>
      <w:r>
        <w:rPr>
          <w:b/>
          <w:color w:val="000000"/>
        </w:rPr>
        <w:t xml:space="preserve">школьных, районных и всероссийских </w:t>
      </w:r>
      <w:r w:rsidRPr="00F21E00">
        <w:rPr>
          <w:b/>
          <w:color w:val="000000"/>
        </w:rPr>
        <w:t>акциях</w:t>
      </w:r>
      <w:r>
        <w:rPr>
          <w:color w:val="000000"/>
        </w:rPr>
        <w:t>: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квест-игра «За пределами»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квест-игра «Виртуальное путешествие по России»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акция «Добровольцы детям»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акция «Добро кино»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акция «Письмо ветерану»</w:t>
      </w:r>
    </w:p>
    <w:p w:rsid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акции «Новогодние окна», «Окна победы», «Окна России»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 другие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331901">
        <w:rPr>
          <w:b/>
          <w:bCs/>
          <w:color w:val="000000"/>
        </w:rPr>
        <w:t>Из анализа работы можно сделать вывод: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lastRenderedPageBreak/>
        <w:t>С поставленными задачами справились, а именно: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 - в течение года создавались благоприятные условия для проведения воспитательного процесса;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- организовывались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Воспитательная работа охватила различные направления деятельности обучающихся, позволила развить творческие способности, чувство коллективизма, ответственности, патриотизма.</w:t>
      </w:r>
    </w:p>
    <w:p w:rsidR="006F0A03" w:rsidRPr="00331901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В дальнейшей работе следует уделить больше внимания на активизацию работы школьного актива с обучающимися начальных классов, привлечению к участию в общешкольных мероприятиях детей группы риска.</w:t>
      </w:r>
    </w:p>
    <w:p w:rsidR="00A13790" w:rsidRPr="006F0A03" w:rsidRDefault="006F0A03" w:rsidP="006F0A0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31901">
        <w:rPr>
          <w:color w:val="000000"/>
        </w:rPr>
        <w:t>Подводя итог проделанной работе,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AC6683" w:rsidRPr="00AC6683" w:rsidRDefault="00AC6683" w:rsidP="00AC6683">
      <w:pPr>
        <w:shd w:val="clear" w:color="auto" w:fill="FFFFFF"/>
        <w:spacing w:before="187" w:after="200" w:line="322" w:lineRule="exact"/>
        <w:ind w:right="43"/>
        <w:jc w:val="both"/>
        <w:rPr>
          <w:rFonts w:eastAsia="Calibri"/>
          <w:b/>
          <w:lang w:eastAsia="en-US"/>
        </w:rPr>
      </w:pPr>
      <w:r w:rsidRPr="00AC6683">
        <w:rPr>
          <w:rFonts w:eastAsiaTheme="minorHAnsi"/>
          <w:b/>
          <w:lang w:eastAsia="en-US"/>
        </w:rPr>
        <w:t xml:space="preserve">«Антинаркотическое воспитание по </w:t>
      </w:r>
      <w:r w:rsidRPr="00AC6683">
        <w:rPr>
          <w:rFonts w:eastAsia="Calibri"/>
          <w:b/>
          <w:lang w:eastAsia="en-US"/>
        </w:rPr>
        <w:t>распространению табакокурения, алкоголизма и наркотиков.</w:t>
      </w:r>
    </w:p>
    <w:p w:rsidR="00AC6683" w:rsidRPr="00AC6683" w:rsidRDefault="00AC6683" w:rsidP="00165EF3">
      <w:pPr>
        <w:pStyle w:val="a4"/>
        <w:rPr>
          <w:rFonts w:eastAsia="Calibri"/>
          <w:lang w:eastAsia="en-US"/>
        </w:rPr>
      </w:pPr>
      <w:r w:rsidRPr="00AC6683">
        <w:rPr>
          <w:rFonts w:eastAsia="Calibri"/>
          <w:lang w:eastAsia="en-US"/>
        </w:rPr>
        <w:t>Цель - воспитание у обучающихся культуры здорового образа жизни, а именно:</w:t>
      </w:r>
    </w:p>
    <w:p w:rsidR="00AC6683" w:rsidRPr="00AC6683" w:rsidRDefault="00AC6683" w:rsidP="00165EF3">
      <w:pPr>
        <w:pStyle w:val="a4"/>
        <w:rPr>
          <w:rFonts w:eastAsia="Calibri"/>
          <w:lang w:eastAsia="en-US"/>
        </w:rPr>
      </w:pPr>
      <w:r w:rsidRPr="00AC6683">
        <w:rPr>
          <w:rFonts w:eastAsia="Calibri"/>
          <w:lang w:eastAsia="en-US"/>
        </w:rPr>
        <w:t>- усиление пропаганды здорового образа жизни</w:t>
      </w:r>
    </w:p>
    <w:p w:rsidR="00AC6683" w:rsidRPr="00AC6683" w:rsidRDefault="00AC6683" w:rsidP="00165EF3">
      <w:pPr>
        <w:pStyle w:val="a4"/>
        <w:rPr>
          <w:rFonts w:eastAsia="Calibri"/>
          <w:lang w:eastAsia="en-US"/>
        </w:rPr>
      </w:pPr>
      <w:r w:rsidRPr="00AC6683">
        <w:rPr>
          <w:rFonts w:eastAsia="Calibri"/>
          <w:lang w:eastAsia="en-US"/>
        </w:rPr>
        <w:t>- сохранение и укрепление здоровья обучающихся, повышение качества их жизни;</w:t>
      </w:r>
    </w:p>
    <w:p w:rsidR="00AC6683" w:rsidRDefault="00AC6683" w:rsidP="00165EF3">
      <w:pPr>
        <w:pStyle w:val="a4"/>
        <w:rPr>
          <w:rFonts w:eastAsia="Calibri"/>
          <w:lang w:eastAsia="en-US"/>
        </w:rPr>
      </w:pPr>
      <w:r w:rsidRPr="00AC6683">
        <w:rPr>
          <w:rFonts w:eastAsia="Calibri"/>
          <w:lang w:eastAsia="en-US"/>
        </w:rPr>
        <w:t>-формирование потребности вести здоровый образ жизни;</w:t>
      </w:r>
    </w:p>
    <w:p w:rsidR="006F0A03" w:rsidRDefault="006F0A03" w:rsidP="00165EF3">
      <w:pPr>
        <w:pStyle w:val="a4"/>
        <w:rPr>
          <w:rFonts w:eastAsia="Calibri"/>
          <w:lang w:eastAsia="en-US"/>
        </w:rPr>
      </w:pPr>
    </w:p>
    <w:p w:rsidR="006F0A03" w:rsidRPr="006F0A03" w:rsidRDefault="006F0A03" w:rsidP="006F0A03">
      <w:pPr>
        <w:spacing w:after="200" w:line="276" w:lineRule="auto"/>
        <w:rPr>
          <w:rFonts w:eastAsiaTheme="minorHAnsi"/>
          <w:lang w:eastAsia="en-US"/>
        </w:rPr>
      </w:pPr>
      <w:r w:rsidRPr="006F0A03">
        <w:rPr>
          <w:rFonts w:eastAsiaTheme="minorHAnsi"/>
          <w:lang w:eastAsia="en-US"/>
        </w:rPr>
        <w:t>За 2020-2021 учебный год были проведены следующие мероприятия:</w:t>
      </w:r>
    </w:p>
    <w:tbl>
      <w:tblPr>
        <w:tblStyle w:val="110"/>
        <w:tblW w:w="11590" w:type="dxa"/>
        <w:tblLook w:val="04A0" w:firstRow="1" w:lastRow="0" w:firstColumn="1" w:lastColumn="0" w:noHBand="0" w:noVBand="1"/>
      </w:tblPr>
      <w:tblGrid>
        <w:gridCol w:w="1493"/>
        <w:gridCol w:w="7262"/>
        <w:gridCol w:w="2835"/>
      </w:tblGrid>
      <w:tr w:rsidR="006F0A03" w:rsidRPr="006F0A03" w:rsidTr="006F0A0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03" w:rsidRPr="006F0A03" w:rsidRDefault="006F0A03" w:rsidP="006F0A03">
            <w:pPr>
              <w:rPr>
                <w:b/>
                <w:sz w:val="24"/>
                <w:szCs w:val="24"/>
              </w:rPr>
            </w:pPr>
            <w:r w:rsidRPr="006F0A0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03" w:rsidRPr="006F0A03" w:rsidRDefault="006F0A03" w:rsidP="006F0A03">
            <w:pPr>
              <w:rPr>
                <w:b/>
                <w:sz w:val="24"/>
                <w:szCs w:val="24"/>
              </w:rPr>
            </w:pPr>
            <w:r w:rsidRPr="006F0A03">
              <w:rPr>
                <w:b/>
                <w:sz w:val="24"/>
                <w:szCs w:val="24"/>
              </w:rPr>
              <w:t>Наименование мероприятия (____класс или  общешкольное)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03" w:rsidRPr="006F0A03" w:rsidRDefault="006F0A03" w:rsidP="006F0A03">
            <w:pPr>
              <w:rPr>
                <w:b/>
                <w:sz w:val="24"/>
                <w:szCs w:val="24"/>
              </w:rPr>
            </w:pPr>
            <w:r w:rsidRPr="006F0A0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F0A03" w:rsidRPr="006F0A03" w:rsidTr="006F0A0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3" w:rsidRPr="006F0A03" w:rsidRDefault="006F0A03" w:rsidP="006F0A03">
            <w:pPr>
              <w:rPr>
                <w:sz w:val="24"/>
                <w:szCs w:val="24"/>
              </w:rPr>
            </w:pPr>
            <w:r w:rsidRPr="006F0A03">
              <w:rPr>
                <w:sz w:val="24"/>
                <w:szCs w:val="24"/>
              </w:rPr>
              <w:t>10.09.2020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3" w:rsidRPr="006F0A03" w:rsidRDefault="006F0A03" w:rsidP="006F0A03">
            <w:pPr>
              <w:rPr>
                <w:sz w:val="24"/>
                <w:szCs w:val="24"/>
              </w:rPr>
            </w:pPr>
            <w:r w:rsidRPr="006F0A03">
              <w:rPr>
                <w:sz w:val="24"/>
                <w:szCs w:val="24"/>
              </w:rPr>
              <w:t>Просмотр презентации «Вредные привычки нам не друзья»(классное)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3" w:rsidRPr="006F0A03" w:rsidRDefault="006F0A03" w:rsidP="006F0A03">
            <w:pPr>
              <w:rPr>
                <w:sz w:val="24"/>
                <w:szCs w:val="24"/>
              </w:rPr>
            </w:pPr>
            <w:r w:rsidRPr="006F0A03">
              <w:rPr>
                <w:sz w:val="24"/>
                <w:szCs w:val="24"/>
              </w:rPr>
              <w:t>Бодрова О.М.</w:t>
            </w:r>
          </w:p>
        </w:tc>
      </w:tr>
      <w:tr w:rsidR="006F0A03" w:rsidRPr="006F0A03" w:rsidTr="006F0A0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3" w:rsidRPr="006F0A03" w:rsidRDefault="006F0A03" w:rsidP="006F0A03">
            <w:pPr>
              <w:rPr>
                <w:sz w:val="24"/>
                <w:szCs w:val="24"/>
              </w:rPr>
            </w:pPr>
            <w:r w:rsidRPr="006F0A03">
              <w:rPr>
                <w:sz w:val="24"/>
                <w:szCs w:val="24"/>
              </w:rPr>
              <w:t>29.09.2020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3" w:rsidRPr="006F0A03" w:rsidRDefault="006F0A03" w:rsidP="006F0A03">
            <w:pPr>
              <w:rPr>
                <w:sz w:val="24"/>
                <w:szCs w:val="24"/>
              </w:rPr>
            </w:pPr>
            <w:r w:rsidRPr="006F0A03">
              <w:rPr>
                <w:sz w:val="24"/>
                <w:szCs w:val="24"/>
              </w:rPr>
              <w:t>Беседа «Мое здоровье в моих руках»(классное)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3" w:rsidRPr="006F0A03" w:rsidRDefault="006F0A03" w:rsidP="006F0A03">
            <w:pPr>
              <w:rPr>
                <w:sz w:val="24"/>
                <w:szCs w:val="24"/>
              </w:rPr>
            </w:pPr>
            <w:r w:rsidRPr="006F0A03">
              <w:rPr>
                <w:sz w:val="24"/>
                <w:szCs w:val="24"/>
              </w:rPr>
              <w:t>Кузнецова Ю.Г.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26.10.2020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Социально-психологическое тестирование( школьное,7-9 классы)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Учитель биологии Тимофеева Е.С.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17.12.2020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Классный  час «Мы против вредных привычек»(классное, 9 класс)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Кл.рук. Кузнецова Ю.Г.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Классный час  в 8 классе «Борьба со СПИДом»(классное)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Кл.рук Гудкова В.В.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Интернет опрос для обучающихся в области профилактики ВИЧ-инфекции (9 класс)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Учитель биологии Тимофеева Е.С.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Акция «Красная ленточка»(школьное 5-9 классы)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Учитель биологии Тимофеева Е.С., волонтеры.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Участие в вебинаре  для педагогов по  методическим вопросам компетентного подхода к формированию ЗОЖ у детей и подростков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 xml:space="preserve"> Учитель биологии Тимофеева Е.С.,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Беседа в 7 классе «Мы против СПИДа»(классное)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Кл. рук Бодрова О.М.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27.01.21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Беседа на тему: «Курить не модно!»(классное,6 класс)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Кл. руководитель Тимофеева Е.С.</w:t>
            </w: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15.03.21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shd w:val="clear" w:color="auto" w:fill="FFFFFF"/>
              <w:spacing w:line="390" w:lineRule="atLeast"/>
              <w:outlineLvl w:val="0"/>
              <w:rPr>
                <w:bCs/>
                <w:kern w:val="36"/>
                <w:sz w:val="24"/>
                <w:szCs w:val="24"/>
              </w:rPr>
            </w:pPr>
            <w:r w:rsidRPr="006F0A03">
              <w:rPr>
                <w:bCs/>
                <w:kern w:val="36"/>
                <w:sz w:val="24"/>
                <w:szCs w:val="24"/>
              </w:rPr>
              <w:t>Классный час «Сделай правильный выбор (классное ,7 кл.)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Кл. руководитель Бодрова О.М.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lastRenderedPageBreak/>
              <w:t>18.02.21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shd w:val="clear" w:color="auto" w:fill="FFFFFF"/>
              <w:spacing w:line="390" w:lineRule="atLeast"/>
              <w:outlineLvl w:val="0"/>
              <w:rPr>
                <w:bCs/>
                <w:kern w:val="36"/>
                <w:sz w:val="24"/>
                <w:szCs w:val="24"/>
              </w:rPr>
            </w:pPr>
            <w:r w:rsidRPr="006F0A03">
              <w:rPr>
                <w:bCs/>
                <w:kern w:val="36"/>
                <w:sz w:val="24"/>
                <w:szCs w:val="24"/>
              </w:rPr>
              <w:t xml:space="preserve"> Просмотр видеофильма»Как наркотик разрушает жизнь человека»(школьное,7-9кл.)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Ответственный за антинаркотическое воспитание :Тимофеева Е.С.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01.03.2021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shd w:val="clear" w:color="auto" w:fill="FFFFFF"/>
              <w:spacing w:after="100" w:line="390" w:lineRule="atLeast"/>
              <w:outlineLvl w:val="0"/>
              <w:rPr>
                <w:bCs/>
                <w:kern w:val="36"/>
                <w:sz w:val="24"/>
                <w:szCs w:val="24"/>
              </w:rPr>
            </w:pPr>
            <w:r w:rsidRPr="006F0A03">
              <w:rPr>
                <w:bCs/>
                <w:kern w:val="36"/>
                <w:sz w:val="24"/>
                <w:szCs w:val="24"/>
              </w:rPr>
              <w:t>Классный час«Отрицательное влияние алкоголя на организм»(классное 8 кл.)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 xml:space="preserve">Кл. руководитель </w:t>
            </w: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Гудкова В.В.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6 апреля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Профилактическая беседа с учащимися 8 класса(классное)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Инспектор ПДН МОМВД России «Шацкий»мл.лейтенант Самохина И.И.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16 апреля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F0A03">
              <w:rPr>
                <w:sz w:val="24"/>
                <w:szCs w:val="24"/>
                <w:lang w:eastAsia="en-US"/>
              </w:rPr>
              <w:t>Классный час «Поговорим о вреде алкоголя»(классное,9 кл.)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Кл рук.</w:t>
            </w: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Кузнецова Ю.Г.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20  мая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Беседа «Вред наркотических веществ»(классное.8-9 классы)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Заведующий ФАПом</w:t>
            </w: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Колдаева С.Г.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26 мая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shd w:val="clear" w:color="auto" w:fill="FFFFFF"/>
              <w:spacing w:line="390" w:lineRule="atLeast"/>
              <w:outlineLvl w:val="0"/>
              <w:rPr>
                <w:bCs/>
                <w:kern w:val="36"/>
                <w:sz w:val="24"/>
                <w:szCs w:val="24"/>
              </w:rPr>
            </w:pPr>
            <w:r w:rsidRPr="006F0A03">
              <w:rPr>
                <w:bCs/>
                <w:kern w:val="36"/>
                <w:sz w:val="24"/>
                <w:szCs w:val="24"/>
              </w:rPr>
              <w:t>Просмотр презентации «Курить или жить?(классное,5 кл.)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Ответственный за антинаркотическое воспитание :Тимофеева Е.С.</w:t>
            </w: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 xml:space="preserve">27 мая 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shd w:val="clear" w:color="auto" w:fill="FFFFFF"/>
              <w:spacing w:line="390" w:lineRule="atLeast"/>
              <w:outlineLvl w:val="0"/>
              <w:rPr>
                <w:bCs/>
                <w:kern w:val="36"/>
                <w:sz w:val="24"/>
                <w:szCs w:val="24"/>
              </w:rPr>
            </w:pPr>
            <w:r w:rsidRPr="006F0A03">
              <w:rPr>
                <w:bCs/>
                <w:kern w:val="36"/>
                <w:sz w:val="24"/>
                <w:szCs w:val="24"/>
              </w:rPr>
              <w:t xml:space="preserve"> Совместное мероприятие с Большеекатериновским  СК ,посвященное Всемирному дню без табака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Учитель биологии Тимофеева Е.С.,</w:t>
            </w: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специалист  по МКР Тимофеева С.Н.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shd w:val="clear" w:color="auto" w:fill="FFFFFF"/>
              <w:spacing w:line="390" w:lineRule="atLeast"/>
              <w:outlineLvl w:val="0"/>
              <w:rPr>
                <w:bCs/>
                <w:kern w:val="36"/>
                <w:sz w:val="24"/>
                <w:szCs w:val="24"/>
              </w:rPr>
            </w:pPr>
            <w:r w:rsidRPr="006F0A03">
              <w:rPr>
                <w:bCs/>
                <w:kern w:val="36"/>
                <w:sz w:val="24"/>
                <w:szCs w:val="24"/>
              </w:rPr>
              <w:t>Конкурс рисунков на тему: «Мы выбираем жизнь!»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Воспитатель  лагеря Бодрова О.М.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shd w:val="clear" w:color="auto" w:fill="FFFFFF"/>
              <w:spacing w:line="390" w:lineRule="atLeast"/>
              <w:outlineLvl w:val="0"/>
              <w:rPr>
                <w:bCs/>
                <w:kern w:val="36"/>
                <w:sz w:val="24"/>
                <w:szCs w:val="24"/>
              </w:rPr>
            </w:pPr>
          </w:p>
          <w:p w:rsidR="006F0A03" w:rsidRPr="006F0A03" w:rsidRDefault="006F0A03" w:rsidP="006F0A03">
            <w:pPr>
              <w:shd w:val="clear" w:color="auto" w:fill="FFFFFF"/>
              <w:spacing w:line="390" w:lineRule="atLeast"/>
              <w:outlineLvl w:val="0"/>
              <w:rPr>
                <w:bCs/>
                <w:kern w:val="36"/>
                <w:sz w:val="24"/>
                <w:szCs w:val="24"/>
              </w:rPr>
            </w:pPr>
            <w:r w:rsidRPr="006F0A03">
              <w:rPr>
                <w:bCs/>
                <w:kern w:val="36"/>
                <w:sz w:val="24"/>
                <w:szCs w:val="24"/>
              </w:rPr>
              <w:t>Игровая программа:«Мы за здоровый образ жизни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 xml:space="preserve">Вожатая лагеря </w:t>
            </w:r>
          </w:p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Родина С.П.</w:t>
            </w:r>
          </w:p>
        </w:tc>
      </w:tr>
      <w:tr w:rsidR="006F0A03" w:rsidRPr="006F0A03" w:rsidTr="006F0A03">
        <w:tc>
          <w:tcPr>
            <w:tcW w:w="1493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262" w:type="dxa"/>
          </w:tcPr>
          <w:p w:rsidR="006F0A03" w:rsidRPr="006F0A03" w:rsidRDefault="006F0A03" w:rsidP="006F0A03">
            <w:pPr>
              <w:shd w:val="clear" w:color="auto" w:fill="FFFFFF"/>
              <w:spacing w:line="390" w:lineRule="atLeast"/>
              <w:outlineLvl w:val="0"/>
              <w:rPr>
                <w:bCs/>
                <w:kern w:val="36"/>
                <w:sz w:val="24"/>
                <w:szCs w:val="24"/>
              </w:rPr>
            </w:pPr>
            <w:r w:rsidRPr="006F0A03">
              <w:rPr>
                <w:bCs/>
                <w:kern w:val="36"/>
                <w:sz w:val="24"/>
                <w:szCs w:val="24"/>
              </w:rPr>
              <w:t>Викторина «Вредные привычки нам не друзья».</w:t>
            </w:r>
          </w:p>
        </w:tc>
        <w:tc>
          <w:tcPr>
            <w:tcW w:w="2835" w:type="dxa"/>
          </w:tcPr>
          <w:p w:rsidR="006F0A03" w:rsidRPr="006F0A03" w:rsidRDefault="006F0A03" w:rsidP="006F0A03">
            <w:pPr>
              <w:rPr>
                <w:sz w:val="24"/>
                <w:szCs w:val="24"/>
                <w:lang w:eastAsia="en-US"/>
              </w:rPr>
            </w:pPr>
            <w:r w:rsidRPr="006F0A03">
              <w:rPr>
                <w:sz w:val="24"/>
                <w:szCs w:val="24"/>
                <w:lang w:eastAsia="en-US"/>
              </w:rPr>
              <w:t>Воспитатель лагеря Бодрова О.М.</w:t>
            </w:r>
          </w:p>
        </w:tc>
      </w:tr>
    </w:tbl>
    <w:p w:rsidR="00D97D2C" w:rsidRPr="00D97D2C" w:rsidRDefault="00D97D2C" w:rsidP="00165EF3">
      <w:pPr>
        <w:pStyle w:val="a4"/>
        <w:rPr>
          <w:rFonts w:eastAsia="Calibri"/>
          <w:lang w:eastAsia="en-US"/>
        </w:rPr>
      </w:pPr>
    </w:p>
    <w:p w:rsidR="00A705D1" w:rsidRDefault="00AC6683" w:rsidP="00A705D1">
      <w:pPr>
        <w:shd w:val="clear" w:color="auto" w:fill="F8F7F7"/>
        <w:spacing w:before="100" w:beforeAutospacing="1" w:after="100" w:afterAutospacing="1"/>
        <w:rPr>
          <w:color w:val="4D6D91"/>
        </w:rPr>
      </w:pPr>
      <w:r w:rsidRPr="00AC6683">
        <w:rPr>
          <w:b/>
          <w:bCs/>
          <w:color w:val="0D0D0D"/>
        </w:rPr>
        <w:t xml:space="preserve">Патриотическое воспитание </w:t>
      </w:r>
      <w:r w:rsidRPr="00AC6683">
        <w:rPr>
          <w:color w:val="4D6D91"/>
        </w:rPr>
        <w:t xml:space="preserve"> </w:t>
      </w:r>
    </w:p>
    <w:p w:rsidR="00A705D1" w:rsidRPr="00A705D1" w:rsidRDefault="00AC6683" w:rsidP="00A705D1">
      <w:pPr>
        <w:shd w:val="clear" w:color="auto" w:fill="F8F7F7"/>
        <w:spacing w:before="100" w:beforeAutospacing="1" w:after="100" w:afterAutospacing="1"/>
        <w:rPr>
          <w:color w:val="4D6D91"/>
        </w:rPr>
      </w:pPr>
      <w:r w:rsidRPr="00AC6683">
        <w:rPr>
          <w:color w:val="4D6D91"/>
        </w:rPr>
        <w:t xml:space="preserve"> </w:t>
      </w:r>
      <w:r w:rsidR="00A705D1" w:rsidRPr="00A705D1">
        <w:rPr>
          <w:b/>
          <w:bCs/>
          <w:color w:val="0D0D0D"/>
          <w:sz w:val="28"/>
          <w:szCs w:val="28"/>
        </w:rPr>
        <w:t>Цель работы по патриотическому воспитанию:</w:t>
      </w:r>
    </w:p>
    <w:p w:rsidR="00A705D1" w:rsidRPr="00A705D1" w:rsidRDefault="00A705D1" w:rsidP="00A705D1">
      <w:pPr>
        <w:rPr>
          <w:rFonts w:eastAsiaTheme="minorHAnsi"/>
          <w:color w:val="4D6D91"/>
        </w:rPr>
      </w:pPr>
      <w:r w:rsidRPr="00A705D1">
        <w:rPr>
          <w:rFonts w:eastAsiaTheme="minorHAnsi"/>
        </w:rPr>
        <w:t>Формирование у школьников высокого патриотического сознания, чувства верности своему Отечеству, а также уважительного отношения к прошлому, настоящему и  будущему родного края, своей страны. Воспитание патриотических качеств личности в соответствии с моделью "Гражданин- патриот России”.</w:t>
      </w:r>
    </w:p>
    <w:p w:rsidR="00A705D1" w:rsidRPr="00A705D1" w:rsidRDefault="00A705D1" w:rsidP="00A705D1">
      <w:pPr>
        <w:rPr>
          <w:rFonts w:eastAsiaTheme="minorHAnsi"/>
          <w:color w:val="4D6D91"/>
        </w:rPr>
      </w:pPr>
      <w:r w:rsidRPr="00A705D1">
        <w:rPr>
          <w:rFonts w:eastAsiaTheme="minorHAnsi"/>
          <w:b/>
          <w:bCs/>
        </w:rPr>
        <w:t xml:space="preserve"> </w:t>
      </w:r>
      <w:r w:rsidRPr="00A705D1">
        <w:rPr>
          <w:rFonts w:eastAsiaTheme="minorHAnsi"/>
        </w:rPr>
        <w:t>Для реализации данной цели, осуществляется следующая эффективная воспитательная цепочка:</w:t>
      </w:r>
    </w:p>
    <w:tbl>
      <w:tblPr>
        <w:tblW w:w="0" w:type="auto"/>
        <w:tblCellSpacing w:w="15" w:type="dxa"/>
        <w:shd w:val="clear" w:color="auto" w:fill="F8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3"/>
      </w:tblGrid>
      <w:tr w:rsidR="00A705D1" w:rsidRPr="00A705D1" w:rsidTr="00437605">
        <w:trPr>
          <w:tblCellSpacing w:w="15" w:type="dxa"/>
        </w:trPr>
        <w:tc>
          <w:tcPr>
            <w:tcW w:w="0" w:type="auto"/>
            <w:shd w:val="clear" w:color="auto" w:fill="F8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5D1" w:rsidRPr="00A705D1" w:rsidRDefault="00A705D1" w:rsidP="00A705D1">
            <w:pPr>
              <w:rPr>
                <w:rFonts w:eastAsiaTheme="minorHAnsi"/>
                <w:color w:val="4D6D91"/>
              </w:rPr>
            </w:pPr>
            <w:r w:rsidRPr="00A705D1">
              <w:rPr>
                <w:rFonts w:eastAsiaTheme="minorHAnsi"/>
              </w:rPr>
              <w:t>                     </w:t>
            </w:r>
            <w:r w:rsidRPr="00A705D1">
              <w:rPr>
                <w:rFonts w:eastAsiaTheme="minorHAnsi"/>
                <w:b/>
                <w:bCs/>
              </w:rPr>
              <w:t>Любовь к родителям, родному дому, к родным и близким людям</w:t>
            </w:r>
          </w:p>
          <w:p w:rsidR="00A705D1" w:rsidRPr="00A705D1" w:rsidRDefault="00A705D1" w:rsidP="00A705D1">
            <w:pPr>
              <w:rPr>
                <w:rFonts w:eastAsiaTheme="minorHAnsi"/>
                <w:color w:val="4D6D91"/>
              </w:rPr>
            </w:pPr>
            <w:r w:rsidRPr="00A705D1">
              <w:rPr>
                <w:rFonts w:eastAsiaTheme="minorHAnsi"/>
              </w:rPr>
              <w:t>                     </w:t>
            </w:r>
            <w:r w:rsidRPr="00A705D1">
              <w:rPr>
                <w:rFonts w:eastAsiaTheme="minorHAnsi"/>
                <w:b/>
                <w:bCs/>
              </w:rPr>
              <w:t>Воспитание и уважение к старшим </w:t>
            </w:r>
            <w:r w:rsidRPr="00A705D1">
              <w:rPr>
                <w:rFonts w:eastAsiaTheme="minorHAnsi"/>
              </w:rPr>
              <w:t>(приобщение детей к традициям народа, стремление чтить память погибших воинов, проявление уважения к людям пожилого возраста).</w:t>
            </w:r>
          </w:p>
          <w:p w:rsidR="00A705D1" w:rsidRPr="00A705D1" w:rsidRDefault="00A705D1" w:rsidP="00A705D1">
            <w:pPr>
              <w:rPr>
                <w:rFonts w:eastAsiaTheme="minorHAnsi"/>
                <w:color w:val="4D6D91"/>
              </w:rPr>
            </w:pPr>
            <w:r w:rsidRPr="00A705D1">
              <w:rPr>
                <w:rFonts w:eastAsiaTheme="minorHAnsi"/>
              </w:rPr>
              <w:t>                     </w:t>
            </w:r>
            <w:r w:rsidRPr="00A705D1">
              <w:rPr>
                <w:rFonts w:eastAsiaTheme="minorHAnsi"/>
                <w:b/>
                <w:bCs/>
              </w:rPr>
              <w:t>Любовь к родной природе </w:t>
            </w:r>
            <w:r w:rsidRPr="00A705D1">
              <w:rPr>
                <w:rFonts w:eastAsiaTheme="minorHAnsi"/>
                <w:b/>
                <w:bCs/>
              </w:rPr>
              <w:br/>
            </w:r>
            <w:r w:rsidRPr="00A705D1">
              <w:rPr>
                <w:rFonts w:eastAsiaTheme="minorHAnsi"/>
              </w:rPr>
              <w:t>(охрана окружающей среды)</w:t>
            </w:r>
          </w:p>
          <w:p w:rsidR="00A705D1" w:rsidRPr="00A705D1" w:rsidRDefault="00A705D1" w:rsidP="00A705D1">
            <w:pPr>
              <w:rPr>
                <w:rFonts w:eastAsiaTheme="minorHAnsi"/>
                <w:color w:val="4D6D91"/>
              </w:rPr>
            </w:pPr>
            <w:r w:rsidRPr="00A705D1">
              <w:rPr>
                <w:rFonts w:eastAsiaTheme="minorHAnsi"/>
              </w:rPr>
              <w:t>                     </w:t>
            </w:r>
            <w:r w:rsidRPr="00A705D1">
              <w:rPr>
                <w:rFonts w:eastAsiaTheme="minorHAnsi"/>
                <w:b/>
                <w:bCs/>
              </w:rPr>
              <w:t>Человек – защитник своего Отечества </w:t>
            </w:r>
            <w:r w:rsidRPr="00A705D1">
              <w:rPr>
                <w:rFonts w:eastAsiaTheme="minorHAnsi"/>
              </w:rPr>
              <w:t xml:space="preserve">(защита Родины, формирование чувства патриотизма, уважения и симпатии к другим народам, гордости за Российскую армию, желание </w:t>
            </w:r>
            <w:r w:rsidRPr="00A705D1">
              <w:rPr>
                <w:rFonts w:eastAsiaTheme="minorHAnsi"/>
              </w:rPr>
              <w:lastRenderedPageBreak/>
              <w:t>служить своему Отечеству, помнить, чтить и передавать из поколения в поколение святую память о наших отцах и дедах)</w:t>
            </w:r>
          </w:p>
        </w:tc>
      </w:tr>
    </w:tbl>
    <w:p w:rsidR="00A705D1" w:rsidRPr="00A705D1" w:rsidRDefault="00A705D1" w:rsidP="00A705D1">
      <w:pPr>
        <w:rPr>
          <w:rFonts w:eastAsiaTheme="minorHAnsi"/>
          <w:color w:val="4D6D91"/>
        </w:rPr>
      </w:pPr>
      <w:r w:rsidRPr="00A705D1">
        <w:rPr>
          <w:rFonts w:eastAsiaTheme="minorHAnsi"/>
          <w:bCs/>
        </w:rPr>
        <w:lastRenderedPageBreak/>
        <w:t>Для реализации проекта использую различные формы работы по патриотическому воспитанию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</w:rPr>
        <w:t xml:space="preserve"> </w:t>
      </w:r>
      <w:r w:rsidRPr="00A705D1">
        <w:rPr>
          <w:rFonts w:eastAsiaTheme="minorHAnsi"/>
          <w:lang w:eastAsia="en-US"/>
        </w:rPr>
        <w:t xml:space="preserve">1. </w:t>
      </w:r>
      <w:r w:rsidR="00675604" w:rsidRPr="00A705D1">
        <w:rPr>
          <w:rFonts w:eastAsiaTheme="minorHAnsi"/>
          <w:iCs/>
          <w:lang w:eastAsia="en-US"/>
        </w:rPr>
        <w:t>Духовно-нравственное направление</w:t>
      </w:r>
      <w:r w:rsidRPr="00A705D1">
        <w:rPr>
          <w:rFonts w:eastAsiaTheme="minorHAnsi"/>
          <w:lang w:eastAsia="en-US"/>
        </w:rPr>
        <w:t xml:space="preserve"> .  </w:t>
      </w:r>
    </w:p>
    <w:p w:rsidR="00A705D1" w:rsidRPr="00A705D1" w:rsidRDefault="00675604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iCs/>
          <w:lang w:eastAsia="en-US"/>
        </w:rPr>
        <w:t>2. Культурно- историческое направление</w:t>
      </w:r>
      <w:r w:rsidR="00A705D1" w:rsidRPr="00A705D1">
        <w:rPr>
          <w:rFonts w:eastAsiaTheme="minorHAnsi"/>
          <w:lang w:eastAsia="en-US"/>
        </w:rPr>
        <w:t xml:space="preserve"> . </w:t>
      </w:r>
    </w:p>
    <w:p w:rsidR="00A705D1" w:rsidRPr="00A705D1" w:rsidRDefault="00675604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iCs/>
          <w:u w:val="single"/>
          <w:lang w:eastAsia="en-US"/>
        </w:rPr>
        <w:t>3. Гражданско-правовое направление.</w:t>
      </w:r>
      <w:r w:rsidR="00A705D1" w:rsidRPr="00A705D1">
        <w:rPr>
          <w:rFonts w:eastAsiaTheme="minorHAnsi"/>
          <w:lang w:eastAsia="en-US"/>
        </w:rPr>
        <w:t xml:space="preserve">  </w:t>
      </w:r>
    </w:p>
    <w:p w:rsidR="00A705D1" w:rsidRPr="00A705D1" w:rsidRDefault="00675604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iCs/>
          <w:u w:val="single"/>
          <w:lang w:eastAsia="en-US"/>
        </w:rPr>
        <w:t>4.Военно – патриотическое.</w:t>
      </w:r>
    </w:p>
    <w:p w:rsidR="00A705D1" w:rsidRPr="00A705D1" w:rsidRDefault="00A705D1" w:rsidP="00A705D1">
      <w:pPr>
        <w:rPr>
          <w:rFonts w:eastAsiaTheme="minorHAnsi"/>
        </w:rPr>
      </w:pPr>
      <w:r w:rsidRPr="00A705D1">
        <w:rPr>
          <w:rFonts w:eastAsiaTheme="minorHAnsi"/>
        </w:rPr>
        <w:t>Программа осуществляется через уроки,  внеклассную деятельность и традиционные мероприятия:</w:t>
      </w:r>
    </w:p>
    <w:p w:rsidR="00A705D1" w:rsidRPr="00A705D1" w:rsidRDefault="00A705D1" w:rsidP="00A705D1">
      <w:pPr>
        <w:rPr>
          <w:rFonts w:eastAsiaTheme="minorHAnsi"/>
        </w:rPr>
      </w:pPr>
      <w:r w:rsidRPr="00A705D1">
        <w:rPr>
          <w:rFonts w:eastAsiaTheme="minorHAnsi"/>
          <w:lang w:eastAsia="en-US"/>
        </w:rPr>
        <w:t>Единый классный час солидарности против терроризма «Трагедия Беслана».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lang w:eastAsia="en-US"/>
        </w:rPr>
        <w:t xml:space="preserve">Тест по истории ВОВ. </w:t>
      </w:r>
    </w:p>
    <w:p w:rsidR="00A705D1" w:rsidRPr="00A705D1" w:rsidRDefault="00A705D1" w:rsidP="00A705D1">
      <w:pPr>
        <w:rPr>
          <w:rFonts w:eastAsiaTheme="minorHAnsi"/>
        </w:rPr>
      </w:pPr>
      <w:r w:rsidRPr="00A705D1">
        <w:rPr>
          <w:rFonts w:eastAsiaTheme="minorHAnsi"/>
          <w:lang w:eastAsia="en-US"/>
        </w:rPr>
        <w:t>Патриотическая акция, посвященная дню воинской славы.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lang w:eastAsia="en-US"/>
        </w:rPr>
        <w:t xml:space="preserve"> День памяти жертв Холокоста-беседа.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lang w:eastAsia="en-US"/>
        </w:rPr>
        <w:t xml:space="preserve"> Урок мужества «Блокадный Ленинград».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lang w:eastAsia="en-US"/>
        </w:rPr>
        <w:t xml:space="preserve"> Конкурс сочинений «Без срока давности»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lang w:eastAsia="en-US"/>
        </w:rPr>
        <w:t xml:space="preserve"> Викторина «Участие рязанцев в Вов».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lang w:eastAsia="en-US"/>
        </w:rPr>
        <w:t>Митинг,посвященный Сталинградской битве.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lang w:eastAsia="en-US"/>
        </w:rPr>
        <w:t xml:space="preserve"> Месячник патриотического воспитания: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lang w:eastAsia="en-US"/>
        </w:rPr>
        <w:t>1. Выставка  рисунков.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lang w:eastAsia="en-US"/>
        </w:rPr>
        <w:t xml:space="preserve">2.Исследовательский проект </w:t>
      </w:r>
      <w:r w:rsidRPr="00A705D1">
        <w:rPr>
          <w:rFonts w:eastAsiaTheme="minorHAnsi"/>
          <w:bCs/>
          <w:color w:val="000000"/>
          <w:shd w:val="clear" w:color="auto" w:fill="F5F5F5"/>
          <w:lang w:eastAsia="en-US"/>
        </w:rPr>
        <w:t>«Память сердца»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lang w:eastAsia="en-US"/>
        </w:rPr>
        <w:t>3.Митинг, посвященный выводу советских войск из Афганистана.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  <w:r w:rsidRPr="00A705D1">
        <w:rPr>
          <w:rFonts w:eastAsiaTheme="minorHAnsi"/>
          <w:color w:val="000000"/>
          <w:shd w:val="clear" w:color="auto" w:fill="F5F5F5"/>
          <w:lang w:eastAsia="en-US"/>
        </w:rPr>
        <w:t>Все проведенные мероприятия имели большое познавательное и воспитательное значение. Работа по гражданско-патриотическому воспитанию подрастающего поколения будет продолжена в течение всего учебного года.</w:t>
      </w:r>
      <w:r w:rsidRPr="00A705D1">
        <w:rPr>
          <w:rFonts w:eastAsiaTheme="minorHAnsi"/>
          <w:lang w:eastAsia="en-US"/>
        </w:rPr>
        <w:t xml:space="preserve"> Работа по патриотическому воспитанию будет проводится и в следующем учебном году.</w:t>
      </w:r>
    </w:p>
    <w:p w:rsidR="00A705D1" w:rsidRPr="00A705D1" w:rsidRDefault="00A705D1" w:rsidP="00A705D1">
      <w:pPr>
        <w:rPr>
          <w:rFonts w:eastAsiaTheme="minorHAnsi"/>
          <w:lang w:eastAsia="en-US"/>
        </w:rPr>
      </w:pPr>
    </w:p>
    <w:p w:rsidR="00A705D1" w:rsidRPr="00896D91" w:rsidRDefault="00A705D1" w:rsidP="00A705D1">
      <w:pPr>
        <w:tabs>
          <w:tab w:val="left" w:pos="6120"/>
        </w:tabs>
        <w:jc w:val="center"/>
      </w:pPr>
      <w:r w:rsidRPr="00896D91">
        <w:t>итоги 2020-2021</w:t>
      </w:r>
      <w:r w:rsidR="00F55B54" w:rsidRPr="00896D91">
        <w:t xml:space="preserve"> учебного года</w:t>
      </w:r>
    </w:p>
    <w:p w:rsidR="00A705D1" w:rsidRPr="00896D91" w:rsidRDefault="00A705D1" w:rsidP="00A705D1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737"/>
        <w:gridCol w:w="708"/>
        <w:gridCol w:w="709"/>
        <w:gridCol w:w="567"/>
        <w:gridCol w:w="567"/>
        <w:gridCol w:w="567"/>
        <w:gridCol w:w="709"/>
        <w:gridCol w:w="567"/>
        <w:gridCol w:w="709"/>
        <w:gridCol w:w="4002"/>
      </w:tblGrid>
      <w:tr w:rsidR="00A705D1" w:rsidRPr="00896D91" w:rsidTr="00A705D1">
        <w:tc>
          <w:tcPr>
            <w:tcW w:w="3766" w:type="dxa"/>
            <w:shd w:val="clear" w:color="auto" w:fill="auto"/>
          </w:tcPr>
          <w:p w:rsidR="00A705D1" w:rsidRPr="00896D91" w:rsidRDefault="00A705D1" w:rsidP="00437605">
            <w:r w:rsidRPr="00896D91">
              <w:t>Класс</w:t>
            </w:r>
          </w:p>
        </w:tc>
        <w:tc>
          <w:tcPr>
            <w:tcW w:w="737" w:type="dxa"/>
            <w:shd w:val="clear" w:color="auto" w:fill="auto"/>
          </w:tcPr>
          <w:p w:rsidR="00A705D1" w:rsidRPr="00896D91" w:rsidRDefault="00A705D1" w:rsidP="00437605">
            <w:r w:rsidRPr="00896D91">
              <w:t>1</w:t>
            </w:r>
          </w:p>
        </w:tc>
        <w:tc>
          <w:tcPr>
            <w:tcW w:w="708" w:type="dxa"/>
            <w:shd w:val="clear" w:color="auto" w:fill="auto"/>
          </w:tcPr>
          <w:p w:rsidR="00A705D1" w:rsidRPr="00896D91" w:rsidRDefault="00A705D1" w:rsidP="00437605">
            <w:r w:rsidRPr="00896D91">
              <w:t>2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3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4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5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6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7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8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9</w:t>
            </w:r>
          </w:p>
        </w:tc>
        <w:tc>
          <w:tcPr>
            <w:tcW w:w="4002" w:type="dxa"/>
            <w:shd w:val="clear" w:color="auto" w:fill="auto"/>
          </w:tcPr>
          <w:p w:rsidR="00A705D1" w:rsidRPr="00896D91" w:rsidRDefault="00A705D1" w:rsidP="00437605">
            <w:r w:rsidRPr="00896D91">
              <w:t>Итого</w:t>
            </w:r>
          </w:p>
        </w:tc>
      </w:tr>
      <w:tr w:rsidR="00A705D1" w:rsidRPr="00896D91" w:rsidTr="00A705D1">
        <w:tc>
          <w:tcPr>
            <w:tcW w:w="3766" w:type="dxa"/>
            <w:shd w:val="clear" w:color="auto" w:fill="auto"/>
          </w:tcPr>
          <w:p w:rsidR="00A705D1" w:rsidRPr="00896D91" w:rsidRDefault="00A705D1" w:rsidP="00437605">
            <w:r w:rsidRPr="00896D91">
              <w:t xml:space="preserve">Всего по списку </w:t>
            </w:r>
          </w:p>
        </w:tc>
        <w:tc>
          <w:tcPr>
            <w:tcW w:w="737" w:type="dxa"/>
            <w:shd w:val="clear" w:color="auto" w:fill="auto"/>
          </w:tcPr>
          <w:p w:rsidR="00A705D1" w:rsidRPr="00896D91" w:rsidRDefault="00A705D1" w:rsidP="00437605">
            <w:r w:rsidRPr="00896D91">
              <w:t>5</w:t>
            </w:r>
          </w:p>
        </w:tc>
        <w:tc>
          <w:tcPr>
            <w:tcW w:w="708" w:type="dxa"/>
            <w:shd w:val="clear" w:color="auto" w:fill="auto"/>
          </w:tcPr>
          <w:p w:rsidR="00A705D1" w:rsidRPr="00896D91" w:rsidRDefault="00A705D1" w:rsidP="00437605">
            <w:r w:rsidRPr="00896D91">
              <w:t>2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2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4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5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2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3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5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4</w:t>
            </w:r>
          </w:p>
        </w:tc>
        <w:tc>
          <w:tcPr>
            <w:tcW w:w="4002" w:type="dxa"/>
            <w:shd w:val="clear" w:color="auto" w:fill="auto"/>
          </w:tcPr>
          <w:p w:rsidR="00A705D1" w:rsidRPr="00896D91" w:rsidRDefault="00A705D1" w:rsidP="00437605">
            <w:r w:rsidRPr="00896D91">
              <w:t>32</w:t>
            </w:r>
          </w:p>
        </w:tc>
      </w:tr>
      <w:tr w:rsidR="00A705D1" w:rsidRPr="00896D91" w:rsidTr="00A705D1">
        <w:tc>
          <w:tcPr>
            <w:tcW w:w="3766" w:type="dxa"/>
            <w:shd w:val="clear" w:color="auto" w:fill="auto"/>
          </w:tcPr>
          <w:p w:rsidR="00A705D1" w:rsidRPr="00896D91" w:rsidRDefault="00A705D1" w:rsidP="00437605">
            <w:r w:rsidRPr="00896D91">
              <w:t>Обучаются по АООП</w:t>
            </w:r>
          </w:p>
        </w:tc>
        <w:tc>
          <w:tcPr>
            <w:tcW w:w="73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8" w:type="dxa"/>
            <w:shd w:val="clear" w:color="auto" w:fill="auto"/>
          </w:tcPr>
          <w:p w:rsidR="00A705D1" w:rsidRPr="00896D91" w:rsidRDefault="00A705D1" w:rsidP="00437605">
            <w:r w:rsidRPr="00896D91">
              <w:t>1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2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1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1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4002" w:type="dxa"/>
            <w:shd w:val="clear" w:color="auto" w:fill="auto"/>
          </w:tcPr>
          <w:p w:rsidR="00A705D1" w:rsidRPr="00896D91" w:rsidRDefault="00A705D1" w:rsidP="00437605">
            <w:r w:rsidRPr="00896D91">
              <w:t>5</w:t>
            </w:r>
          </w:p>
        </w:tc>
      </w:tr>
      <w:tr w:rsidR="00A705D1" w:rsidRPr="00896D91" w:rsidTr="00A705D1">
        <w:tc>
          <w:tcPr>
            <w:tcW w:w="3766" w:type="dxa"/>
            <w:shd w:val="clear" w:color="auto" w:fill="auto"/>
          </w:tcPr>
          <w:p w:rsidR="00A705D1" w:rsidRPr="00896D91" w:rsidRDefault="00A705D1" w:rsidP="00437605">
            <w:r w:rsidRPr="00896D91">
              <w:t>Закончили на «4» и «5», из них:</w:t>
            </w:r>
          </w:p>
        </w:tc>
        <w:tc>
          <w:tcPr>
            <w:tcW w:w="737" w:type="dxa"/>
            <w:shd w:val="clear" w:color="auto" w:fill="auto"/>
          </w:tcPr>
          <w:p w:rsidR="00A705D1" w:rsidRPr="00896D91" w:rsidRDefault="00A705D1" w:rsidP="00437605">
            <w:r w:rsidRPr="00896D91">
              <w:t>-</w:t>
            </w:r>
          </w:p>
        </w:tc>
        <w:tc>
          <w:tcPr>
            <w:tcW w:w="708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1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3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3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1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2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2</w:t>
            </w:r>
          </w:p>
        </w:tc>
        <w:tc>
          <w:tcPr>
            <w:tcW w:w="4002" w:type="dxa"/>
            <w:shd w:val="clear" w:color="auto" w:fill="auto"/>
          </w:tcPr>
          <w:p w:rsidR="00A705D1" w:rsidRPr="00896D91" w:rsidRDefault="00A705D1" w:rsidP="00437605">
            <w:r w:rsidRPr="00896D91">
              <w:t>12</w:t>
            </w:r>
          </w:p>
        </w:tc>
      </w:tr>
      <w:tr w:rsidR="00A705D1" w:rsidRPr="00896D91" w:rsidTr="00A705D1">
        <w:tc>
          <w:tcPr>
            <w:tcW w:w="3766" w:type="dxa"/>
            <w:shd w:val="clear" w:color="auto" w:fill="auto"/>
          </w:tcPr>
          <w:p w:rsidR="00A705D1" w:rsidRPr="00896D91" w:rsidRDefault="00A705D1" w:rsidP="00437605">
            <w:r w:rsidRPr="00896D91">
              <w:t>- отличники</w:t>
            </w:r>
          </w:p>
        </w:tc>
        <w:tc>
          <w:tcPr>
            <w:tcW w:w="737" w:type="dxa"/>
            <w:shd w:val="clear" w:color="auto" w:fill="auto"/>
          </w:tcPr>
          <w:p w:rsidR="00A705D1" w:rsidRPr="00896D91" w:rsidRDefault="00A705D1" w:rsidP="00437605">
            <w:r w:rsidRPr="00896D91">
              <w:t>-</w:t>
            </w:r>
          </w:p>
          <w:p w:rsidR="00A705D1" w:rsidRPr="00896D91" w:rsidRDefault="00A705D1" w:rsidP="00437605"/>
        </w:tc>
        <w:tc>
          <w:tcPr>
            <w:tcW w:w="708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1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1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4002" w:type="dxa"/>
            <w:shd w:val="clear" w:color="auto" w:fill="auto"/>
          </w:tcPr>
          <w:p w:rsidR="00A705D1" w:rsidRPr="00896D91" w:rsidRDefault="00A705D1" w:rsidP="00437605">
            <w:r w:rsidRPr="00896D91">
              <w:t>2</w:t>
            </w:r>
          </w:p>
        </w:tc>
      </w:tr>
      <w:tr w:rsidR="00A705D1" w:rsidRPr="00896D91" w:rsidTr="00A705D1">
        <w:tc>
          <w:tcPr>
            <w:tcW w:w="3766" w:type="dxa"/>
            <w:shd w:val="clear" w:color="auto" w:fill="auto"/>
          </w:tcPr>
          <w:p w:rsidR="00A705D1" w:rsidRPr="00896D91" w:rsidRDefault="00A705D1" w:rsidP="00437605">
            <w:r w:rsidRPr="00896D91">
              <w:t>Оставлены на повторное обучение</w:t>
            </w:r>
          </w:p>
          <w:p w:rsidR="00A705D1" w:rsidRPr="00896D91" w:rsidRDefault="00A705D1" w:rsidP="00437605"/>
        </w:tc>
        <w:tc>
          <w:tcPr>
            <w:tcW w:w="737" w:type="dxa"/>
            <w:shd w:val="clear" w:color="auto" w:fill="auto"/>
          </w:tcPr>
          <w:p w:rsidR="00A705D1" w:rsidRPr="00896D91" w:rsidRDefault="00A705D1" w:rsidP="00437605">
            <w:r w:rsidRPr="00896D91">
              <w:t>1</w:t>
            </w:r>
          </w:p>
        </w:tc>
        <w:tc>
          <w:tcPr>
            <w:tcW w:w="708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4002" w:type="dxa"/>
            <w:shd w:val="clear" w:color="auto" w:fill="auto"/>
          </w:tcPr>
          <w:p w:rsidR="00A705D1" w:rsidRPr="00896D91" w:rsidRDefault="00A705D1" w:rsidP="00437605">
            <w:r w:rsidRPr="00896D91">
              <w:t>1</w:t>
            </w:r>
          </w:p>
        </w:tc>
      </w:tr>
      <w:tr w:rsidR="00A705D1" w:rsidRPr="00896D91" w:rsidTr="00A705D1">
        <w:tc>
          <w:tcPr>
            <w:tcW w:w="3766" w:type="dxa"/>
            <w:shd w:val="clear" w:color="auto" w:fill="auto"/>
          </w:tcPr>
          <w:p w:rsidR="00A705D1" w:rsidRPr="00896D91" w:rsidRDefault="00A705D1" w:rsidP="00437605">
            <w:r w:rsidRPr="00896D91">
              <w:t>Переведены условно</w:t>
            </w:r>
          </w:p>
          <w:p w:rsidR="00A705D1" w:rsidRPr="00896D91" w:rsidRDefault="00A705D1" w:rsidP="00437605"/>
        </w:tc>
        <w:tc>
          <w:tcPr>
            <w:tcW w:w="737" w:type="dxa"/>
            <w:shd w:val="clear" w:color="auto" w:fill="auto"/>
          </w:tcPr>
          <w:p w:rsidR="00A705D1" w:rsidRPr="00896D91" w:rsidRDefault="00A705D1" w:rsidP="00437605"/>
        </w:tc>
        <w:tc>
          <w:tcPr>
            <w:tcW w:w="708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4002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</w:tr>
      <w:tr w:rsidR="00A705D1" w:rsidRPr="00896D91" w:rsidTr="00A705D1">
        <w:tc>
          <w:tcPr>
            <w:tcW w:w="3766" w:type="dxa"/>
            <w:shd w:val="clear" w:color="auto" w:fill="auto"/>
          </w:tcPr>
          <w:p w:rsidR="00A705D1" w:rsidRPr="00896D91" w:rsidRDefault="00A705D1" w:rsidP="00437605">
            <w:r w:rsidRPr="00896D91">
              <w:t>Получили аттестат с отличием</w:t>
            </w:r>
          </w:p>
        </w:tc>
        <w:tc>
          <w:tcPr>
            <w:tcW w:w="737" w:type="dxa"/>
            <w:shd w:val="clear" w:color="auto" w:fill="auto"/>
          </w:tcPr>
          <w:p w:rsidR="00A705D1" w:rsidRPr="00896D91" w:rsidRDefault="00A705D1" w:rsidP="00437605">
            <w:r w:rsidRPr="00896D91">
              <w:t>-</w:t>
            </w:r>
          </w:p>
        </w:tc>
        <w:tc>
          <w:tcPr>
            <w:tcW w:w="708" w:type="dxa"/>
            <w:shd w:val="clear" w:color="auto" w:fill="auto"/>
          </w:tcPr>
          <w:p w:rsidR="00A705D1" w:rsidRPr="00896D91" w:rsidRDefault="00A705D1" w:rsidP="00437605">
            <w:r w:rsidRPr="00896D91">
              <w:t>-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-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-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-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-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-</w:t>
            </w:r>
          </w:p>
        </w:tc>
        <w:tc>
          <w:tcPr>
            <w:tcW w:w="567" w:type="dxa"/>
            <w:shd w:val="clear" w:color="auto" w:fill="auto"/>
          </w:tcPr>
          <w:p w:rsidR="00A705D1" w:rsidRPr="00896D91" w:rsidRDefault="00A705D1" w:rsidP="00437605">
            <w:r w:rsidRPr="00896D91">
              <w:t>-</w:t>
            </w:r>
          </w:p>
        </w:tc>
        <w:tc>
          <w:tcPr>
            <w:tcW w:w="709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  <w:tc>
          <w:tcPr>
            <w:tcW w:w="4002" w:type="dxa"/>
            <w:shd w:val="clear" w:color="auto" w:fill="auto"/>
          </w:tcPr>
          <w:p w:rsidR="00A705D1" w:rsidRPr="00896D91" w:rsidRDefault="00A705D1" w:rsidP="00437605">
            <w:r w:rsidRPr="00896D91">
              <w:t>0</w:t>
            </w:r>
          </w:p>
        </w:tc>
      </w:tr>
    </w:tbl>
    <w:p w:rsidR="00A705D1" w:rsidRPr="001556A7" w:rsidRDefault="00A705D1" w:rsidP="00F55B54">
      <w:pPr>
        <w:tabs>
          <w:tab w:val="left" w:pos="6120"/>
        </w:tabs>
        <w:jc w:val="center"/>
        <w:rPr>
          <w:sz w:val="28"/>
          <w:szCs w:val="28"/>
        </w:rPr>
      </w:pPr>
    </w:p>
    <w:p w:rsidR="00F55B54" w:rsidRDefault="00F55B54" w:rsidP="00F55B54">
      <w:pPr>
        <w:jc w:val="center"/>
      </w:pPr>
    </w:p>
    <w:p w:rsidR="008B4540" w:rsidRPr="00C734B1" w:rsidRDefault="008B4540" w:rsidP="008B4540">
      <w:pPr>
        <w:pStyle w:val="a4"/>
        <w:rPr>
          <w:i/>
        </w:rPr>
      </w:pPr>
      <w:r w:rsidRPr="00C734B1">
        <w:rPr>
          <w:i/>
        </w:rPr>
        <w:t>Анализ уровня социализации выпускников школы.</w:t>
      </w:r>
    </w:p>
    <w:p w:rsidR="008B4540" w:rsidRPr="00C734B1" w:rsidRDefault="008B4540" w:rsidP="008B4540">
      <w:pPr>
        <w:pStyle w:val="a4"/>
      </w:pPr>
      <w:r w:rsidRPr="00C734B1">
        <w:t>По итогам трудоустройства выпускников основным являются среднеспецильное образо</w:t>
      </w:r>
      <w:r w:rsidR="004E0656">
        <w:t>вание. Причинами тому являются:</w:t>
      </w:r>
      <w:r w:rsidR="00A31EB9">
        <w:t xml:space="preserve"> </w:t>
      </w:r>
      <w:r w:rsidRPr="00C734B1">
        <w:t>невозможность получения среднего образования по месту жительства;</w:t>
      </w:r>
    </w:p>
    <w:p w:rsidR="008B4540" w:rsidRPr="00C734B1" w:rsidRDefault="008B4540" w:rsidP="008B4540">
      <w:pPr>
        <w:pStyle w:val="a4"/>
      </w:pPr>
      <w:r w:rsidRPr="00C734B1">
        <w:t>удаленность поселка от средних образовательных школ.</w:t>
      </w:r>
    </w:p>
    <w:p w:rsidR="008B4540" w:rsidRPr="00C734B1" w:rsidRDefault="008B4540" w:rsidP="008B4540">
      <w:pPr>
        <w:pStyle w:val="a4"/>
      </w:pPr>
      <w:r w:rsidRPr="00C734B1">
        <w:t>Однако все выпускники, заканчивая школу, продолжают обучение в различных учебных заведениях, после окончания которых многие поступают в высшие учебные заведения.</w:t>
      </w:r>
    </w:p>
    <w:p w:rsidR="008B4540" w:rsidRPr="00C734B1" w:rsidRDefault="008B4540" w:rsidP="008B4540">
      <w:pPr>
        <w:pStyle w:val="a4"/>
      </w:pPr>
      <w:r w:rsidRPr="00C734B1">
        <w:t xml:space="preserve">                   </w:t>
      </w:r>
    </w:p>
    <w:p w:rsidR="008B4540" w:rsidRPr="00C734B1" w:rsidRDefault="008B4540" w:rsidP="008B4540">
      <w:pPr>
        <w:pStyle w:val="a4"/>
      </w:pPr>
      <w:r w:rsidRPr="00C734B1">
        <w:t xml:space="preserve">                            Трудоустройство выпускников.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5"/>
        <w:gridCol w:w="1592"/>
        <w:gridCol w:w="1582"/>
        <w:gridCol w:w="1584"/>
        <w:gridCol w:w="1632"/>
      </w:tblGrid>
      <w:tr w:rsidR="008B4540" w:rsidRPr="00C734B1" w:rsidTr="00D73093">
        <w:tc>
          <w:tcPr>
            <w:tcW w:w="1586" w:type="dxa"/>
          </w:tcPr>
          <w:p w:rsidR="008B4540" w:rsidRPr="00C734B1" w:rsidRDefault="008B4540" w:rsidP="00D73093">
            <w:pPr>
              <w:pStyle w:val="a4"/>
            </w:pPr>
            <w:r w:rsidRPr="00C734B1">
              <w:t xml:space="preserve">Учебные </w:t>
            </w:r>
            <w:r w:rsidRPr="00C734B1">
              <w:lastRenderedPageBreak/>
              <w:t>годы</w:t>
            </w:r>
          </w:p>
        </w:tc>
        <w:tc>
          <w:tcPr>
            <w:tcW w:w="1595" w:type="dxa"/>
          </w:tcPr>
          <w:p w:rsidR="008B4540" w:rsidRPr="00C734B1" w:rsidRDefault="008B4540" w:rsidP="00D73093">
            <w:pPr>
              <w:pStyle w:val="a4"/>
            </w:pPr>
            <w:r w:rsidRPr="00C734B1">
              <w:lastRenderedPageBreak/>
              <w:t xml:space="preserve">Количество </w:t>
            </w:r>
            <w:r w:rsidRPr="00C734B1">
              <w:lastRenderedPageBreak/>
              <w:t>выпускников</w:t>
            </w:r>
          </w:p>
        </w:tc>
        <w:tc>
          <w:tcPr>
            <w:tcW w:w="1592" w:type="dxa"/>
          </w:tcPr>
          <w:p w:rsidR="008B4540" w:rsidRPr="00C734B1" w:rsidRDefault="008B4540" w:rsidP="00D73093">
            <w:pPr>
              <w:pStyle w:val="a4"/>
            </w:pPr>
            <w:r w:rsidRPr="00C734B1">
              <w:lastRenderedPageBreak/>
              <w:t xml:space="preserve">Учатся в </w:t>
            </w:r>
            <w:r w:rsidRPr="00C734B1">
              <w:lastRenderedPageBreak/>
              <w:t>колледжах и техникумах</w:t>
            </w:r>
          </w:p>
        </w:tc>
        <w:tc>
          <w:tcPr>
            <w:tcW w:w="1582" w:type="dxa"/>
          </w:tcPr>
          <w:p w:rsidR="008B4540" w:rsidRPr="00C734B1" w:rsidRDefault="008B4540" w:rsidP="00D73093">
            <w:pPr>
              <w:pStyle w:val="a4"/>
            </w:pPr>
            <w:r w:rsidRPr="00C734B1">
              <w:lastRenderedPageBreak/>
              <w:t xml:space="preserve">Учатся в </w:t>
            </w:r>
            <w:r w:rsidRPr="00C734B1">
              <w:lastRenderedPageBreak/>
              <w:t>ПТУ</w:t>
            </w:r>
          </w:p>
        </w:tc>
        <w:tc>
          <w:tcPr>
            <w:tcW w:w="1584" w:type="dxa"/>
          </w:tcPr>
          <w:p w:rsidR="008B4540" w:rsidRPr="00C734B1" w:rsidRDefault="008B4540" w:rsidP="00D73093">
            <w:pPr>
              <w:pStyle w:val="a4"/>
            </w:pPr>
            <w:r w:rsidRPr="00C734B1">
              <w:lastRenderedPageBreak/>
              <w:t xml:space="preserve">Учатся в </w:t>
            </w:r>
            <w:r w:rsidRPr="00C734B1">
              <w:lastRenderedPageBreak/>
              <w:t>средней школе</w:t>
            </w:r>
          </w:p>
        </w:tc>
        <w:tc>
          <w:tcPr>
            <w:tcW w:w="1632" w:type="dxa"/>
          </w:tcPr>
          <w:p w:rsidR="008B4540" w:rsidRPr="00C734B1" w:rsidRDefault="008B4540" w:rsidP="00D73093">
            <w:pPr>
              <w:pStyle w:val="a4"/>
            </w:pPr>
            <w:r w:rsidRPr="00C734B1">
              <w:lastRenderedPageBreak/>
              <w:t xml:space="preserve">Не </w:t>
            </w:r>
            <w:r w:rsidRPr="00C734B1">
              <w:lastRenderedPageBreak/>
              <w:t>определились</w:t>
            </w:r>
          </w:p>
        </w:tc>
      </w:tr>
      <w:tr w:rsidR="00A31EB9" w:rsidRPr="00C734B1" w:rsidTr="00D73093">
        <w:tc>
          <w:tcPr>
            <w:tcW w:w="1586" w:type="dxa"/>
          </w:tcPr>
          <w:p w:rsidR="00A31EB9" w:rsidRPr="005B0FEE" w:rsidRDefault="00A31EB9" w:rsidP="00A31EB9">
            <w:pPr>
              <w:pStyle w:val="a4"/>
            </w:pPr>
            <w:r>
              <w:lastRenderedPageBreak/>
              <w:t>2018-2019</w:t>
            </w:r>
          </w:p>
        </w:tc>
        <w:tc>
          <w:tcPr>
            <w:tcW w:w="1595" w:type="dxa"/>
          </w:tcPr>
          <w:p w:rsidR="00A31EB9" w:rsidRPr="005B0FEE" w:rsidRDefault="00A31EB9" w:rsidP="00A31EB9">
            <w:pPr>
              <w:pStyle w:val="a4"/>
            </w:pPr>
            <w:r>
              <w:t>3</w:t>
            </w:r>
          </w:p>
        </w:tc>
        <w:tc>
          <w:tcPr>
            <w:tcW w:w="1592" w:type="dxa"/>
          </w:tcPr>
          <w:p w:rsidR="00A31EB9" w:rsidRPr="005B0FEE" w:rsidRDefault="00A31EB9" w:rsidP="00A31EB9">
            <w:pPr>
              <w:pStyle w:val="a4"/>
            </w:pPr>
            <w:r>
              <w:t>2</w:t>
            </w:r>
          </w:p>
        </w:tc>
        <w:tc>
          <w:tcPr>
            <w:tcW w:w="1582" w:type="dxa"/>
          </w:tcPr>
          <w:p w:rsidR="00A31EB9" w:rsidRPr="005B0FEE" w:rsidRDefault="00A31EB9" w:rsidP="00A31EB9">
            <w:pPr>
              <w:pStyle w:val="a4"/>
            </w:pPr>
            <w:r>
              <w:t>0</w:t>
            </w:r>
          </w:p>
        </w:tc>
        <w:tc>
          <w:tcPr>
            <w:tcW w:w="1584" w:type="dxa"/>
          </w:tcPr>
          <w:p w:rsidR="00A31EB9" w:rsidRPr="005B0FEE" w:rsidRDefault="00A31EB9" w:rsidP="00A31EB9">
            <w:pPr>
              <w:pStyle w:val="a4"/>
            </w:pPr>
            <w:r>
              <w:t>1</w:t>
            </w:r>
          </w:p>
        </w:tc>
        <w:tc>
          <w:tcPr>
            <w:tcW w:w="1632" w:type="dxa"/>
          </w:tcPr>
          <w:p w:rsidR="00A31EB9" w:rsidRPr="005B0FEE" w:rsidRDefault="00A31EB9" w:rsidP="00A31EB9">
            <w:pPr>
              <w:pStyle w:val="a4"/>
            </w:pPr>
            <w:r>
              <w:t>0</w:t>
            </w:r>
          </w:p>
        </w:tc>
      </w:tr>
      <w:tr w:rsidR="00A31EB9" w:rsidRPr="00C734B1" w:rsidTr="00D73093">
        <w:tc>
          <w:tcPr>
            <w:tcW w:w="1586" w:type="dxa"/>
          </w:tcPr>
          <w:p w:rsidR="00A31EB9" w:rsidRDefault="00A31EB9" w:rsidP="00A31EB9">
            <w:pPr>
              <w:pStyle w:val="a4"/>
            </w:pPr>
            <w:r>
              <w:t>2019-2020</w:t>
            </w:r>
          </w:p>
        </w:tc>
        <w:tc>
          <w:tcPr>
            <w:tcW w:w="1595" w:type="dxa"/>
          </w:tcPr>
          <w:p w:rsidR="00A31EB9" w:rsidRDefault="00A31EB9" w:rsidP="00A31EB9">
            <w:pPr>
              <w:pStyle w:val="a4"/>
            </w:pPr>
            <w:r>
              <w:t>4</w:t>
            </w:r>
          </w:p>
        </w:tc>
        <w:tc>
          <w:tcPr>
            <w:tcW w:w="1592" w:type="dxa"/>
          </w:tcPr>
          <w:p w:rsidR="00A31EB9" w:rsidRDefault="00A31EB9" w:rsidP="00A31EB9">
            <w:pPr>
              <w:pStyle w:val="a4"/>
            </w:pPr>
            <w:r>
              <w:t>4</w:t>
            </w:r>
          </w:p>
        </w:tc>
        <w:tc>
          <w:tcPr>
            <w:tcW w:w="1582" w:type="dxa"/>
          </w:tcPr>
          <w:p w:rsidR="00A31EB9" w:rsidRDefault="00A31EB9" w:rsidP="00A31EB9">
            <w:pPr>
              <w:pStyle w:val="a4"/>
            </w:pPr>
            <w:r>
              <w:t>0</w:t>
            </w:r>
          </w:p>
        </w:tc>
        <w:tc>
          <w:tcPr>
            <w:tcW w:w="1584" w:type="dxa"/>
          </w:tcPr>
          <w:p w:rsidR="00A31EB9" w:rsidRDefault="00A31EB9" w:rsidP="00A31EB9">
            <w:pPr>
              <w:pStyle w:val="a4"/>
            </w:pPr>
            <w:r>
              <w:t>0</w:t>
            </w:r>
          </w:p>
        </w:tc>
        <w:tc>
          <w:tcPr>
            <w:tcW w:w="1632" w:type="dxa"/>
          </w:tcPr>
          <w:p w:rsidR="00A31EB9" w:rsidRDefault="00A31EB9" w:rsidP="00A31EB9">
            <w:pPr>
              <w:pStyle w:val="a4"/>
            </w:pPr>
            <w:r>
              <w:t>0</w:t>
            </w:r>
          </w:p>
        </w:tc>
      </w:tr>
      <w:tr w:rsidR="00A31EB9" w:rsidRPr="00C734B1" w:rsidTr="00D73093">
        <w:tc>
          <w:tcPr>
            <w:tcW w:w="1586" w:type="dxa"/>
          </w:tcPr>
          <w:p w:rsidR="00A31EB9" w:rsidRDefault="00A31EB9" w:rsidP="00A31EB9">
            <w:pPr>
              <w:pStyle w:val="a4"/>
            </w:pPr>
            <w:r>
              <w:t>2020-2021</w:t>
            </w:r>
          </w:p>
        </w:tc>
        <w:tc>
          <w:tcPr>
            <w:tcW w:w="1595" w:type="dxa"/>
          </w:tcPr>
          <w:p w:rsidR="00A31EB9" w:rsidRDefault="00A31EB9" w:rsidP="00A31EB9">
            <w:pPr>
              <w:pStyle w:val="a4"/>
            </w:pPr>
            <w:r>
              <w:t>4</w:t>
            </w:r>
          </w:p>
        </w:tc>
        <w:tc>
          <w:tcPr>
            <w:tcW w:w="1592" w:type="dxa"/>
          </w:tcPr>
          <w:p w:rsidR="00A31EB9" w:rsidRDefault="00A31EB9" w:rsidP="00A31EB9">
            <w:pPr>
              <w:pStyle w:val="a4"/>
            </w:pPr>
            <w:r>
              <w:t>4</w:t>
            </w:r>
          </w:p>
        </w:tc>
        <w:tc>
          <w:tcPr>
            <w:tcW w:w="1582" w:type="dxa"/>
          </w:tcPr>
          <w:p w:rsidR="00A31EB9" w:rsidRDefault="00A31EB9" w:rsidP="00A31EB9">
            <w:pPr>
              <w:pStyle w:val="a4"/>
            </w:pPr>
            <w:r>
              <w:t>0</w:t>
            </w:r>
          </w:p>
        </w:tc>
        <w:tc>
          <w:tcPr>
            <w:tcW w:w="1584" w:type="dxa"/>
          </w:tcPr>
          <w:p w:rsidR="00A31EB9" w:rsidRDefault="00A31EB9" w:rsidP="00A31EB9">
            <w:pPr>
              <w:pStyle w:val="a4"/>
            </w:pPr>
            <w:r>
              <w:t>0</w:t>
            </w:r>
          </w:p>
        </w:tc>
        <w:tc>
          <w:tcPr>
            <w:tcW w:w="1632" w:type="dxa"/>
          </w:tcPr>
          <w:p w:rsidR="00A31EB9" w:rsidRDefault="00A31EB9" w:rsidP="00A31EB9">
            <w:pPr>
              <w:pStyle w:val="a4"/>
            </w:pPr>
            <w:r>
              <w:t>0</w:t>
            </w:r>
          </w:p>
        </w:tc>
      </w:tr>
    </w:tbl>
    <w:p w:rsidR="008B4540" w:rsidRPr="00C734B1" w:rsidRDefault="008B4540" w:rsidP="008B4540">
      <w:pPr>
        <w:pStyle w:val="a4"/>
      </w:pPr>
      <w:r w:rsidRPr="00C734B1">
        <w:t>Осуществление образовательного основного общего образования.</w:t>
      </w:r>
    </w:p>
    <w:p w:rsidR="008B4540" w:rsidRPr="00C734B1" w:rsidRDefault="008B4540" w:rsidP="008B4540">
      <w:pPr>
        <w:pStyle w:val="a4"/>
      </w:pPr>
      <w:r w:rsidRPr="00C734B1">
        <w:t>В школе созданы необходимые условия для охвата всех детей учебой. Все дети школьного возраста обучаются.</w:t>
      </w:r>
    </w:p>
    <w:p w:rsidR="008B4540" w:rsidRPr="00C734B1" w:rsidRDefault="008B4540" w:rsidP="008B4540">
      <w:pPr>
        <w:pStyle w:val="a4"/>
      </w:pPr>
      <w:r w:rsidRPr="00C734B1">
        <w:t xml:space="preserve"> Из  Б-Екатериновки организован подвоз, функционирует группа продленного дня. Организовано горячее питание для детей. Соблюдаются все санитарно-гигиенические требования для учащихся.</w:t>
      </w:r>
    </w:p>
    <w:p w:rsidR="005B0FEE" w:rsidRDefault="008B4540" w:rsidP="00240952">
      <w:pPr>
        <w:pStyle w:val="a4"/>
      </w:pPr>
      <w:r w:rsidRPr="00C734B1">
        <w:t>Подготовка детей к школе осуществляется за счет посещения дошкольной групп</w:t>
      </w:r>
      <w:r>
        <w:t xml:space="preserve">ы, в которую входят все дети </w:t>
      </w:r>
      <w:r w:rsidRPr="003E2CA5">
        <w:t>3-</w:t>
      </w:r>
      <w:r w:rsidRPr="00C734B1">
        <w:t>-6 лет.</w:t>
      </w:r>
    </w:p>
    <w:p w:rsidR="00A31EB9" w:rsidRPr="00A31EB9" w:rsidRDefault="00A31EB9" w:rsidP="00A31EB9">
      <w:pPr>
        <w:spacing w:after="200" w:line="276" w:lineRule="auto"/>
        <w:rPr>
          <w:rFonts w:eastAsiaTheme="minorHAnsi"/>
          <w:lang w:eastAsia="en-US"/>
        </w:rPr>
      </w:pPr>
      <w:r w:rsidRPr="00A31EB9">
        <w:rPr>
          <w:rFonts w:eastAsiaTheme="minorHAnsi"/>
          <w:lang w:eastAsia="en-US"/>
        </w:rPr>
        <w:t>В 2020-2021 учебном году группу  посещали дети  2 возрастных групп :</w:t>
      </w:r>
    </w:p>
    <w:p w:rsidR="00A31EB9" w:rsidRDefault="00A31EB9" w:rsidP="00A31EB9">
      <w:pPr>
        <w:spacing w:after="200" w:line="276" w:lineRule="auto"/>
        <w:rPr>
          <w:rFonts w:eastAsiaTheme="minorHAnsi"/>
          <w:lang w:eastAsia="en-US"/>
        </w:rPr>
      </w:pPr>
      <w:r w:rsidRPr="00A31EB9">
        <w:rPr>
          <w:rFonts w:eastAsiaTheme="minorHAnsi"/>
          <w:lang w:eastAsia="en-US"/>
        </w:rPr>
        <w:t>1)Подготовитедьная группа (6 лет)-2 человека.</w:t>
      </w:r>
    </w:p>
    <w:p w:rsidR="00A31EB9" w:rsidRPr="00A31EB9" w:rsidRDefault="00A31EB9" w:rsidP="00A31EB9">
      <w:pPr>
        <w:spacing w:after="200" w:line="276" w:lineRule="auto"/>
        <w:rPr>
          <w:rFonts w:eastAsiaTheme="minorHAnsi"/>
          <w:lang w:eastAsia="en-US"/>
        </w:rPr>
      </w:pPr>
      <w:r w:rsidRPr="00A31EB9">
        <w:rPr>
          <w:rFonts w:eastAsiaTheme="minorHAnsi"/>
          <w:lang w:eastAsia="en-US"/>
        </w:rPr>
        <w:t>2)Средняя группа (4-5 лет)-3 человека.</w:t>
      </w:r>
    </w:p>
    <w:p w:rsidR="00A31EB9" w:rsidRPr="00A31EB9" w:rsidRDefault="00A31EB9" w:rsidP="00A31EB9">
      <w:pPr>
        <w:spacing w:before="125" w:after="125"/>
        <w:ind w:left="125" w:right="125"/>
      </w:pPr>
      <w:r w:rsidRPr="00A31EB9">
        <w:t>На занятиях в игровой форме знакомились с животными, овощами и фруктами, геометрическими фигурами, цветовой гаммой, учили рисовать, лепить, использовали по темам подвижные игры («У медведя во бору», «Лиса и зайцы», «Карусель», «Курочка и цыплята», «Кот и мыши», «Солнышко и дождик» и др.).</w:t>
      </w:r>
    </w:p>
    <w:p w:rsidR="00A31EB9" w:rsidRPr="00A31EB9" w:rsidRDefault="00A31EB9" w:rsidP="00A31EB9">
      <w:pPr>
        <w:spacing w:before="125" w:after="125"/>
        <w:ind w:left="125" w:right="125"/>
      </w:pPr>
      <w:r w:rsidRPr="00A31EB9">
        <w:t>На каждой занятии использовали художественное слово: потешки, стишки, колыбельные песни, прибаутки, тем самым знакомили их с народным творчеством: "Петушок, петушок, подари мне гребешок...", "Еду, еду, к бабе, к деду...", "Вышла курочка гулять". Изготавливали наглядныематериалы, которые использовали в работе с детьми: маски, шапочки, животные, грибы, ягоды, цветы, бабочки, деревья.</w:t>
      </w:r>
    </w:p>
    <w:p w:rsidR="00A31EB9" w:rsidRPr="00A31EB9" w:rsidRDefault="00A31EB9" w:rsidP="00A31EB9">
      <w:pPr>
        <w:spacing w:before="125" w:after="125"/>
        <w:ind w:left="125" w:right="125"/>
      </w:pPr>
      <w:r w:rsidRPr="00A31EB9">
        <w:t>Для обучения и сенсорного развития использовали различные настольные игры "Конструктор Лего", различные "Пазлы", шнуровки.</w:t>
      </w:r>
    </w:p>
    <w:p w:rsidR="00A31EB9" w:rsidRPr="00A31EB9" w:rsidRDefault="00A31EB9" w:rsidP="00A31EB9">
      <w:pPr>
        <w:spacing w:before="125" w:after="125"/>
        <w:ind w:left="125" w:right="125"/>
        <w:rPr>
          <w:rFonts w:ascii="Verdana" w:hAnsi="Verdana"/>
          <w:color w:val="424242"/>
        </w:rPr>
      </w:pPr>
      <w:r w:rsidRPr="00A31EB9">
        <w:t>Большое внимание уделялось вопросам физического развития и воспитания детей дошкольного возраста. Во время свободной игровой деятельности предлагался детям спортивный инвентарь для развития опорно-двигательного аппарата, мышц рук и ног: кегли, обручи</w:t>
      </w:r>
      <w:r w:rsidRPr="00A31EB9">
        <w:rPr>
          <w:b/>
          <w:bCs/>
        </w:rPr>
        <w:t>.</w:t>
      </w:r>
      <w:r w:rsidRPr="00A31EB9">
        <w:rPr>
          <w:rFonts w:eastAsiaTheme="minorHAnsi"/>
          <w:color w:val="000000"/>
          <w:shd w:val="clear" w:color="auto" w:fill="FFFFFF"/>
          <w:lang w:eastAsia="en-US"/>
        </w:rPr>
        <w:t>Еще дети принимали участие во многих конкурсах и мероприятиях.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1.Новый год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2.Новогодняя сказка(Тимофеева Т.1-место,Кравченко М.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1 –место,Серафимович В. 2-место,Гудков Р. 2-место)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3.Конкурс открыток «Удивительный мир болот»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4Фотоконкурс «Я и мой питомец»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5.Конкурс закладок ко Дню Земли.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6.Неопалимая Купина.(Тимофеева Т.1-место)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7.Акция «Покормите птиц зимой».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8.Конкурс «Зеленая планета».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9.Конкурс рисунков «Маленькие герои большой войны».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10.Марш парков 2021.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lastRenderedPageBreak/>
        <w:t>11.Конкурс рисунков «Наш путь к Великой победе».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12.Конкурс рисунков «ГТО».(Кравченко М.2-место)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13.Конкурс поделок «Птица года»</w:t>
      </w:r>
    </w:p>
    <w:p w:rsidR="00A31EB9" w:rsidRPr="00A31EB9" w:rsidRDefault="00A31EB9" w:rsidP="00A31EB9">
      <w:pPr>
        <w:shd w:val="clear" w:color="auto" w:fill="FFFFFF"/>
        <w:spacing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A31EB9">
        <w:rPr>
          <w:rFonts w:eastAsiaTheme="minorHAnsi"/>
          <w:color w:val="000000"/>
          <w:shd w:val="clear" w:color="auto" w:fill="FFFFFF"/>
          <w:lang w:eastAsia="en-US"/>
        </w:rPr>
        <w:t>14.Конкурс рисунков «Потерявшиеся дети»</w:t>
      </w:r>
    </w:p>
    <w:p w:rsidR="005B0FEE" w:rsidRPr="00C734B1" w:rsidRDefault="005B0FEE" w:rsidP="008B4540">
      <w:pPr>
        <w:pStyle w:val="a4"/>
      </w:pPr>
    </w:p>
    <w:p w:rsidR="008B4540" w:rsidRPr="00C734B1" w:rsidRDefault="008B4540" w:rsidP="008B4540">
      <w:pPr>
        <w:pStyle w:val="a4"/>
      </w:pPr>
      <w:r w:rsidRPr="00C734B1">
        <w:t xml:space="preserve">На территории п. Новая –Деревня проживают дети, находящиеся под опекой. </w:t>
      </w:r>
    </w:p>
    <w:p w:rsidR="008B4540" w:rsidRPr="00C734B1" w:rsidRDefault="008B4540" w:rsidP="008B4540">
      <w:pPr>
        <w:pStyle w:val="a4"/>
        <w:rPr>
          <w:i/>
        </w:rPr>
      </w:pPr>
      <w:r w:rsidRPr="00C734B1">
        <w:rPr>
          <w:i/>
        </w:rPr>
        <w:t>Анализ работы с педагогическими кадрами.</w:t>
      </w:r>
    </w:p>
    <w:p w:rsidR="008B4540" w:rsidRPr="00C734B1" w:rsidRDefault="008B4540" w:rsidP="008B4540">
      <w:pPr>
        <w:pStyle w:val="a4"/>
      </w:pPr>
      <w:r w:rsidRPr="00C734B1">
        <w:t xml:space="preserve">   В настоящее вре</w:t>
      </w:r>
      <w:r w:rsidR="00240952">
        <w:t>мя в школе работают 10 учителей. 4</w:t>
      </w:r>
      <w:r w:rsidR="00DE4B40">
        <w:t xml:space="preserve"> из них имеют высшее педагогическое образование, остальные средне-специальное педагогическое образование, все имеют первую квалификационную категорию, у всех пройдены курсы повышения квалификации за последние 3 года. Все учителя имеют стаж работы свыше 10 лет.</w:t>
      </w:r>
    </w:p>
    <w:p w:rsidR="008B4540" w:rsidRPr="00C734B1" w:rsidRDefault="008B4540" w:rsidP="008B4540">
      <w:pPr>
        <w:pStyle w:val="a4"/>
      </w:pPr>
      <w:r w:rsidRPr="00C734B1">
        <w:t xml:space="preserve">   Выводы:</w:t>
      </w:r>
    </w:p>
    <w:p w:rsidR="008B4540" w:rsidRPr="00C734B1" w:rsidRDefault="008B4540" w:rsidP="008B4540">
      <w:pPr>
        <w:pStyle w:val="a4"/>
      </w:pPr>
      <w:r w:rsidRPr="00C734B1">
        <w:t>-- стимулировать эффективный и результативный труд работников школы;</w:t>
      </w:r>
    </w:p>
    <w:p w:rsidR="008B4540" w:rsidRPr="00C734B1" w:rsidRDefault="008B4540" w:rsidP="008B4540">
      <w:pPr>
        <w:pStyle w:val="a4"/>
      </w:pPr>
      <w:r w:rsidRPr="00C734B1">
        <w:t>-- распространять передовой опыт учителей школы, района, области.</w:t>
      </w:r>
    </w:p>
    <w:p w:rsidR="008B4540" w:rsidRPr="00C734B1" w:rsidRDefault="008B4540" w:rsidP="008B4540">
      <w:pPr>
        <w:pStyle w:val="a4"/>
      </w:pPr>
      <w:r w:rsidRPr="00C734B1">
        <w:t>-- принимать участие в творческих работах.</w:t>
      </w:r>
    </w:p>
    <w:p w:rsidR="008B4540" w:rsidRPr="00C734B1" w:rsidRDefault="008B4540" w:rsidP="008B4540">
      <w:pPr>
        <w:pStyle w:val="a4"/>
        <w:rPr>
          <w:i/>
        </w:rPr>
      </w:pPr>
      <w:r w:rsidRPr="00C734B1">
        <w:rPr>
          <w:i/>
        </w:rPr>
        <w:t>Анализ работы с родителями, общественностью.</w:t>
      </w:r>
    </w:p>
    <w:p w:rsidR="008B4540" w:rsidRPr="00C734B1" w:rsidRDefault="008B4540" w:rsidP="008B4540">
      <w:pPr>
        <w:pStyle w:val="a4"/>
      </w:pPr>
      <w:r w:rsidRPr="00C734B1">
        <w:t xml:space="preserve">  Постепенно меняется роль и место родителей в образовательной политике. Такие проблемы как наркомания, детская преступность, оздоровительно - досуговая деятельность, приобщение к труду, спорту не могут решаться без участия семьи.</w:t>
      </w:r>
    </w:p>
    <w:p w:rsidR="008B4540" w:rsidRPr="00C734B1" w:rsidRDefault="008B4540" w:rsidP="008B4540">
      <w:pPr>
        <w:pStyle w:val="a4"/>
      </w:pPr>
      <w:r w:rsidRPr="00C734B1">
        <w:t>Поэтому союз семьи и школы – это важнейшие условия совершенствования воспитания. Именно в семье усваиваются основные нормы социальной жизни.</w:t>
      </w:r>
    </w:p>
    <w:p w:rsidR="008B4540" w:rsidRPr="00C734B1" w:rsidRDefault="008B4540" w:rsidP="008B4540">
      <w:pPr>
        <w:pStyle w:val="a4"/>
      </w:pPr>
      <w:r w:rsidRPr="00C734B1">
        <w:t xml:space="preserve">   Основными формами работы с родителями в школе являются:</w:t>
      </w:r>
    </w:p>
    <w:p w:rsidR="008B4540" w:rsidRPr="00C734B1" w:rsidRDefault="008B4540" w:rsidP="008B4540">
      <w:pPr>
        <w:pStyle w:val="a4"/>
      </w:pPr>
      <w:r w:rsidRPr="00C734B1">
        <w:t xml:space="preserve"> -- родительские собрания;</w:t>
      </w:r>
    </w:p>
    <w:p w:rsidR="008B4540" w:rsidRPr="00C734B1" w:rsidRDefault="008B4540" w:rsidP="008B4540">
      <w:pPr>
        <w:pStyle w:val="a4"/>
      </w:pPr>
      <w:r w:rsidRPr="00C734B1">
        <w:t xml:space="preserve"> -- индивидуальные беседы.</w:t>
      </w:r>
    </w:p>
    <w:p w:rsidR="008B4540" w:rsidRPr="00C734B1" w:rsidRDefault="008B4540" w:rsidP="008B4540">
      <w:pPr>
        <w:pStyle w:val="a4"/>
      </w:pPr>
      <w:r w:rsidRPr="00C734B1">
        <w:t>Родители принимают активное участие в воспитательном процессе, в коллективных творческих делах, в решении хозяйственных проблем.</w:t>
      </w:r>
    </w:p>
    <w:p w:rsidR="008B4540" w:rsidRPr="00C734B1" w:rsidRDefault="008B4540" w:rsidP="008B4540">
      <w:pPr>
        <w:pStyle w:val="a4"/>
      </w:pPr>
      <w:r w:rsidRPr="00C734B1">
        <w:t>Родители с удовольствием посещают школьные праздники.</w:t>
      </w:r>
    </w:p>
    <w:p w:rsidR="008B4540" w:rsidRPr="00C734B1" w:rsidRDefault="008B4540" w:rsidP="008B4540">
      <w:pPr>
        <w:pStyle w:val="a4"/>
      </w:pPr>
      <w:r w:rsidRPr="00C734B1">
        <w:t>Тесная связь школы с Домом культуры, библиотекой. Многие мероприятия проводятся совместно.</w:t>
      </w:r>
    </w:p>
    <w:p w:rsidR="008B4540" w:rsidRPr="00C734B1" w:rsidRDefault="008B4540" w:rsidP="008B4540">
      <w:pPr>
        <w:pStyle w:val="a4"/>
        <w:rPr>
          <w:i/>
        </w:rPr>
      </w:pPr>
      <w:r w:rsidRPr="00C734B1">
        <w:rPr>
          <w:i/>
        </w:rPr>
        <w:t>Анализ материально-технического и финансового обеспечения деятельности школы.</w:t>
      </w:r>
    </w:p>
    <w:p w:rsidR="008B4540" w:rsidRPr="00C734B1" w:rsidRDefault="008B4540" w:rsidP="008B4540">
      <w:pPr>
        <w:pStyle w:val="a4"/>
      </w:pPr>
      <w:r w:rsidRPr="00C734B1">
        <w:t>Школа на 80% обеспечена техническими средствами обучения. Однако многое еще надо сделать для укрепления материально-технической базы школы.</w:t>
      </w:r>
    </w:p>
    <w:p w:rsidR="008B4540" w:rsidRPr="00C734B1" w:rsidRDefault="008B4540" w:rsidP="008B4540">
      <w:pPr>
        <w:pStyle w:val="a4"/>
      </w:pPr>
      <w:r w:rsidRPr="00C734B1">
        <w:t>Анализ влияния внутришкольного управления на результаты работы школы.</w:t>
      </w:r>
    </w:p>
    <w:p w:rsidR="008B4540" w:rsidRPr="00C734B1" w:rsidRDefault="008B4540" w:rsidP="008B4540">
      <w:pPr>
        <w:pStyle w:val="a4"/>
      </w:pPr>
      <w:r w:rsidRPr="00C734B1">
        <w:t xml:space="preserve">   Система управления- это необходимое условие функционирование учреждения.</w:t>
      </w:r>
    </w:p>
    <w:p w:rsidR="008B4540" w:rsidRPr="00C734B1" w:rsidRDefault="008B4540" w:rsidP="008B4540">
      <w:pPr>
        <w:pStyle w:val="a4"/>
      </w:pPr>
      <w:r w:rsidRPr="00C734B1">
        <w:t>Главное в управлении- определение роли каждого участника педагогического  процесса в решении поставленных целей и задач обеспечения эффективного взаимодействия всех структур системы управления в организации анализа, планирования, реализации поставленных целей и задач, контроля, коррекции и совершенствования учебно-воспитательного процесса.</w:t>
      </w:r>
    </w:p>
    <w:p w:rsidR="008B4540" w:rsidRPr="00C734B1" w:rsidRDefault="008B4540" w:rsidP="008B4540">
      <w:pPr>
        <w:pStyle w:val="a4"/>
      </w:pPr>
      <w:r w:rsidRPr="00C734B1">
        <w:t>Базой для осуществления оперативного и стратегического управления была система внутришкольного контроля, основными направлениями которой были:</w:t>
      </w:r>
    </w:p>
    <w:p w:rsidR="008B4540" w:rsidRPr="00C734B1" w:rsidRDefault="008B4540" w:rsidP="008B4540">
      <w:pPr>
        <w:pStyle w:val="a4"/>
      </w:pPr>
      <w:r w:rsidRPr="00C734B1">
        <w:t xml:space="preserve"> -- контроль за уровнем усвоения программных требований;</w:t>
      </w:r>
    </w:p>
    <w:p w:rsidR="008B4540" w:rsidRPr="00C734B1" w:rsidRDefault="008B4540" w:rsidP="008B4540">
      <w:pPr>
        <w:pStyle w:val="a4"/>
      </w:pPr>
      <w:r w:rsidRPr="00C734B1">
        <w:t xml:space="preserve"> -- контроль за состоянием преподавания учебных дисциплин, воспитания и развития в процессе обучения;</w:t>
      </w:r>
    </w:p>
    <w:p w:rsidR="008B4540" w:rsidRPr="00C734B1" w:rsidRDefault="008B4540" w:rsidP="008B4540">
      <w:pPr>
        <w:pStyle w:val="a4"/>
      </w:pPr>
      <w:r w:rsidRPr="00C734B1">
        <w:t xml:space="preserve"> -- контроль за ведением классной и школьной документации; </w:t>
      </w:r>
    </w:p>
    <w:p w:rsidR="008B4540" w:rsidRPr="00C734B1" w:rsidRDefault="008B4540" w:rsidP="008B4540">
      <w:pPr>
        <w:pStyle w:val="a4"/>
      </w:pPr>
      <w:r w:rsidRPr="00C734B1">
        <w:t>- контроль за выполнением учебных программ;</w:t>
      </w:r>
    </w:p>
    <w:p w:rsidR="00062BFB" w:rsidRDefault="008B4540" w:rsidP="00062BFB">
      <w:pPr>
        <w:pStyle w:val="a4"/>
      </w:pPr>
      <w:r w:rsidRPr="00C734B1">
        <w:t xml:space="preserve"> </w:t>
      </w:r>
      <w:r w:rsidR="00062BFB">
        <w:t>Основные выводы:</w:t>
      </w:r>
    </w:p>
    <w:p w:rsidR="00062BFB" w:rsidRDefault="00062BFB" w:rsidP="00062BFB">
      <w:pPr>
        <w:pStyle w:val="a4"/>
      </w:pPr>
      <w:r>
        <w:t>1. Деятельность школы строится в соответствии с Федеральным законом от 29.12.2012 № 273-ФЗ «Об образовании в Российской Федерации», нормативно-правовой базой, программно-целевыми установками.</w:t>
      </w:r>
      <w:bookmarkStart w:id="0" w:name="_GoBack"/>
      <w:bookmarkEnd w:id="0"/>
    </w:p>
    <w:p w:rsidR="00062BFB" w:rsidRDefault="00062BFB" w:rsidP="00062BFB">
      <w:pPr>
        <w:pStyle w:val="a4"/>
      </w:pPr>
      <w:r>
        <w:lastRenderedPageBreak/>
        <w:t>2. В школе работает квалифицированный педагогический коллектив, мотивированный на деятельность по развитию школы, умеющий на основе анализа и структурирования возникающих трудностей выстроить перспективы развития в соответствии с уровнем требований общественности.</w:t>
      </w:r>
    </w:p>
    <w:p w:rsidR="00062BFB" w:rsidRDefault="00062BFB" w:rsidP="00062BFB">
      <w:pPr>
        <w:pStyle w:val="a4"/>
      </w:pPr>
      <w:r>
        <w:t>3. Педагогический коллектив формирует целостную систему учебных универсальных действий, а также наращивает опыт самостоятельной деятельности и личной ответственности обучающихся, ключевые компетенции, определяющие современное качество содержания образовательных программ.</w:t>
      </w:r>
    </w:p>
    <w:p w:rsidR="00062BFB" w:rsidRDefault="00062BFB" w:rsidP="00062BFB">
      <w:pPr>
        <w:pStyle w:val="a4"/>
      </w:pPr>
      <w:r>
        <w:t>4. Школа обеспечивает качество образования реализацией компетентностного подхода, а также современных педагогических технологий, в том числе информационно-коммуникационных, формирующей оценки образовательных результатов учащихся.</w:t>
      </w:r>
    </w:p>
    <w:p w:rsidR="00062BFB" w:rsidRDefault="00062BFB" w:rsidP="00062BFB">
      <w:pPr>
        <w:pStyle w:val="a4"/>
      </w:pPr>
      <w:r>
        <w:t>5. Образовательные отношения в школе ориентированы не только на усвоение обучающимися предметных знаний, но и на развитие их личности, познавательных и творческих способностей, что является неотъемлемым фактором позитивной социализации.</w:t>
      </w:r>
    </w:p>
    <w:p w:rsidR="00062BFB" w:rsidRDefault="00062BFB" w:rsidP="00062BFB">
      <w:pPr>
        <w:pStyle w:val="a4"/>
      </w:pPr>
      <w:r>
        <w:t>6. Уровень подготовки выпускников основной школы позволяет им продолжать образование в ссузах , таким образом, качество подготовки по образовательным программам соответствует требованиям государственных образовательных стандартов.</w:t>
      </w:r>
    </w:p>
    <w:p w:rsidR="00062BFB" w:rsidRDefault="00062BFB" w:rsidP="00062BFB">
      <w:pPr>
        <w:pStyle w:val="a4"/>
      </w:pPr>
      <w:r>
        <w:t>7. В школе разработана, внедрена и активно используется система морального и материального стимулирования педагогических работников.</w:t>
      </w:r>
    </w:p>
    <w:p w:rsidR="00062BFB" w:rsidRDefault="00062BFB" w:rsidP="00062BFB">
      <w:pPr>
        <w:pStyle w:val="a4"/>
      </w:pPr>
      <w:r>
        <w:t>8. Школа планомерно работает над проблемой здоровья школьников, следя за динамикой состояния здоровья обучающихся.</w:t>
      </w:r>
    </w:p>
    <w:p w:rsidR="00062BFB" w:rsidRDefault="00062BFB" w:rsidP="00062BFB">
      <w:pPr>
        <w:pStyle w:val="a4"/>
      </w:pPr>
      <w:r>
        <w:t>9. В школе расширился выбор программ внеурочной деятельности, что подтверждается качеством и результативностью участия в фестивалях, конкурсах, смотрах различного уровня.</w:t>
      </w:r>
    </w:p>
    <w:p w:rsidR="00062BFB" w:rsidRDefault="00062BFB" w:rsidP="00062BFB">
      <w:pPr>
        <w:pStyle w:val="a4"/>
      </w:pPr>
      <w:r>
        <w:t>10. Повышается профессиональный уровень педагогического коллектива школы через прохождения курсов повышения квалификации, семинаров,  мастер-классов .</w:t>
      </w:r>
    </w:p>
    <w:p w:rsidR="00062BFB" w:rsidRDefault="00062BFB" w:rsidP="00062BFB">
      <w:pPr>
        <w:pStyle w:val="a4"/>
      </w:pPr>
      <w:r>
        <w:t>11. Повышается информационная открытость образовательной организации посредством отчета о самообследовании, публичного доклада, ежегодно размещаемых на школьном сайте.</w:t>
      </w:r>
    </w:p>
    <w:p w:rsidR="00062BFB" w:rsidRDefault="00062BFB" w:rsidP="00062BFB">
      <w:pPr>
        <w:pStyle w:val="a4"/>
      </w:pPr>
    </w:p>
    <w:p w:rsidR="008B4540" w:rsidRPr="00C734B1" w:rsidRDefault="008B4540" w:rsidP="008B4540">
      <w:pPr>
        <w:pStyle w:val="a4"/>
      </w:pPr>
    </w:p>
    <w:p w:rsidR="008B4540" w:rsidRDefault="008B4540" w:rsidP="008B454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830EF0" w:rsidRDefault="00830EF0" w:rsidP="00830EF0">
      <w:pPr>
        <w:rPr>
          <w:b/>
          <w:bCs/>
          <w:color w:val="000000"/>
        </w:rPr>
      </w:pPr>
    </w:p>
    <w:p w:rsidR="00626561" w:rsidRDefault="00626561"/>
    <w:sectPr w:rsidR="00626561" w:rsidSect="00896D9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84" w:rsidRDefault="00ED0684" w:rsidP="00984953">
      <w:r>
        <w:separator/>
      </w:r>
    </w:p>
  </w:endnote>
  <w:endnote w:type="continuationSeparator" w:id="0">
    <w:p w:rsidR="00ED0684" w:rsidRDefault="00ED0684" w:rsidP="0098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84" w:rsidRDefault="00ED0684" w:rsidP="00984953">
      <w:r>
        <w:separator/>
      </w:r>
    </w:p>
  </w:footnote>
  <w:footnote w:type="continuationSeparator" w:id="0">
    <w:p w:rsidR="00ED0684" w:rsidRDefault="00ED0684" w:rsidP="0098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2F5"/>
    <w:multiLevelType w:val="hybridMultilevel"/>
    <w:tmpl w:val="7324A828"/>
    <w:lvl w:ilvl="0" w:tplc="27C04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13EA"/>
    <w:multiLevelType w:val="hybridMultilevel"/>
    <w:tmpl w:val="8BEAF6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198E"/>
    <w:multiLevelType w:val="hybridMultilevel"/>
    <w:tmpl w:val="6BD2CC58"/>
    <w:lvl w:ilvl="0" w:tplc="88FEEBB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5CE4E21"/>
    <w:multiLevelType w:val="hybridMultilevel"/>
    <w:tmpl w:val="AF4C8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45058"/>
    <w:multiLevelType w:val="hybridMultilevel"/>
    <w:tmpl w:val="59DE0B9C"/>
    <w:lvl w:ilvl="0" w:tplc="EF96CC04">
      <w:start w:val="6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0B0D1AE0"/>
    <w:multiLevelType w:val="hybridMultilevel"/>
    <w:tmpl w:val="C750EE4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0B1F5D4B"/>
    <w:multiLevelType w:val="hybridMultilevel"/>
    <w:tmpl w:val="AA6CA500"/>
    <w:lvl w:ilvl="0" w:tplc="651A02E6">
      <w:start w:val="1"/>
      <w:numFmt w:val="bullet"/>
      <w:lvlText w:val="-"/>
      <w:lvlJc w:val="left"/>
      <w:pPr>
        <w:ind w:left="427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0F488">
      <w:start w:val="1"/>
      <w:numFmt w:val="bullet"/>
      <w:lvlText w:val="o"/>
      <w:lvlJc w:val="left"/>
      <w:pPr>
        <w:ind w:left="108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61A90">
      <w:start w:val="1"/>
      <w:numFmt w:val="bullet"/>
      <w:lvlText w:val="▪"/>
      <w:lvlJc w:val="left"/>
      <w:pPr>
        <w:ind w:left="180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89E6E">
      <w:start w:val="1"/>
      <w:numFmt w:val="bullet"/>
      <w:lvlText w:val="•"/>
      <w:lvlJc w:val="left"/>
      <w:pPr>
        <w:ind w:left="252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C4138">
      <w:start w:val="1"/>
      <w:numFmt w:val="bullet"/>
      <w:lvlText w:val="o"/>
      <w:lvlJc w:val="left"/>
      <w:pPr>
        <w:ind w:left="324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49FE6">
      <w:start w:val="1"/>
      <w:numFmt w:val="bullet"/>
      <w:lvlText w:val="▪"/>
      <w:lvlJc w:val="left"/>
      <w:pPr>
        <w:ind w:left="396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C36F8">
      <w:start w:val="1"/>
      <w:numFmt w:val="bullet"/>
      <w:lvlText w:val="•"/>
      <w:lvlJc w:val="left"/>
      <w:pPr>
        <w:ind w:left="468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E3222">
      <w:start w:val="1"/>
      <w:numFmt w:val="bullet"/>
      <w:lvlText w:val="o"/>
      <w:lvlJc w:val="left"/>
      <w:pPr>
        <w:ind w:left="540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2B458">
      <w:start w:val="1"/>
      <w:numFmt w:val="bullet"/>
      <w:lvlText w:val="▪"/>
      <w:lvlJc w:val="left"/>
      <w:pPr>
        <w:ind w:left="612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4D05F6"/>
    <w:multiLevelType w:val="hybridMultilevel"/>
    <w:tmpl w:val="7A242D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0D1A43E0"/>
    <w:multiLevelType w:val="hybridMultilevel"/>
    <w:tmpl w:val="1FEE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6A6121"/>
    <w:multiLevelType w:val="hybridMultilevel"/>
    <w:tmpl w:val="ED94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2E34E3"/>
    <w:multiLevelType w:val="multilevel"/>
    <w:tmpl w:val="480EC6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526A21"/>
    <w:multiLevelType w:val="hybridMultilevel"/>
    <w:tmpl w:val="E580E766"/>
    <w:lvl w:ilvl="0" w:tplc="3CF033FE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179F68DF"/>
    <w:multiLevelType w:val="hybridMultilevel"/>
    <w:tmpl w:val="9122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1071F"/>
    <w:multiLevelType w:val="hybridMultilevel"/>
    <w:tmpl w:val="1FEE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F96293"/>
    <w:multiLevelType w:val="hybridMultilevel"/>
    <w:tmpl w:val="E5EC124A"/>
    <w:lvl w:ilvl="0" w:tplc="54C0CD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>
    <w:nsid w:val="20E809BA"/>
    <w:multiLevelType w:val="hybridMultilevel"/>
    <w:tmpl w:val="56544512"/>
    <w:lvl w:ilvl="0" w:tplc="4EA687FC">
      <w:start w:val="1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9">
    <w:nsid w:val="22E61878"/>
    <w:multiLevelType w:val="hybridMultilevel"/>
    <w:tmpl w:val="5B52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1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28160441"/>
    <w:multiLevelType w:val="hybridMultilevel"/>
    <w:tmpl w:val="4FB4FA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AF112F"/>
    <w:multiLevelType w:val="hybridMultilevel"/>
    <w:tmpl w:val="24120986"/>
    <w:lvl w:ilvl="0" w:tplc="A94A12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A3E0B0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DE68E900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2D5A1AB4"/>
    <w:multiLevelType w:val="multilevel"/>
    <w:tmpl w:val="2330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6">
    <w:nsid w:val="348C1297"/>
    <w:multiLevelType w:val="hybridMultilevel"/>
    <w:tmpl w:val="960CE6E0"/>
    <w:lvl w:ilvl="0" w:tplc="8BC235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4FF61EA"/>
    <w:multiLevelType w:val="hybridMultilevel"/>
    <w:tmpl w:val="06C651D6"/>
    <w:lvl w:ilvl="0" w:tplc="171292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9">
    <w:nsid w:val="3B281FAA"/>
    <w:multiLevelType w:val="hybridMultilevel"/>
    <w:tmpl w:val="C8B6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1">
    <w:nsid w:val="41CF5AA1"/>
    <w:multiLevelType w:val="multilevel"/>
    <w:tmpl w:val="39501A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9E4671"/>
    <w:multiLevelType w:val="hybridMultilevel"/>
    <w:tmpl w:val="4D0ACA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  <w:rPr>
        <w:rFonts w:cs="Times New Roman"/>
      </w:rPr>
    </w:lvl>
  </w:abstractNum>
  <w:abstractNum w:abstractNumId="33">
    <w:nsid w:val="441E7EC5"/>
    <w:multiLevelType w:val="hybridMultilevel"/>
    <w:tmpl w:val="8050EF9C"/>
    <w:lvl w:ilvl="0" w:tplc="90E2C3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488F51BA"/>
    <w:multiLevelType w:val="hybridMultilevel"/>
    <w:tmpl w:val="01C415CA"/>
    <w:lvl w:ilvl="0" w:tplc="33B8890C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A97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890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46D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4EA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805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CF8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A46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66F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6">
    <w:nsid w:val="4EBD7B2C"/>
    <w:multiLevelType w:val="multilevel"/>
    <w:tmpl w:val="127E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8">
    <w:nsid w:val="59FB4396"/>
    <w:multiLevelType w:val="hybridMultilevel"/>
    <w:tmpl w:val="C8B20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FE485B"/>
    <w:multiLevelType w:val="hybridMultilevel"/>
    <w:tmpl w:val="BA3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1">
    <w:nsid w:val="6A840BD4"/>
    <w:multiLevelType w:val="hybridMultilevel"/>
    <w:tmpl w:val="0BA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65256"/>
    <w:multiLevelType w:val="multilevel"/>
    <w:tmpl w:val="032E49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C266FE"/>
    <w:multiLevelType w:val="hybridMultilevel"/>
    <w:tmpl w:val="C154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C47E4"/>
    <w:multiLevelType w:val="hybridMultilevel"/>
    <w:tmpl w:val="3C24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A0FD8"/>
    <w:multiLevelType w:val="hybridMultilevel"/>
    <w:tmpl w:val="916201AA"/>
    <w:lvl w:ilvl="0" w:tplc="7034099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6">
    <w:nsid w:val="7BB51A15"/>
    <w:multiLevelType w:val="hybridMultilevel"/>
    <w:tmpl w:val="8938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"/>
  </w:num>
  <w:num w:numId="4">
    <w:abstractNumId w:val="23"/>
  </w:num>
  <w:num w:numId="5">
    <w:abstractNumId w:val="26"/>
  </w:num>
  <w:num w:numId="6">
    <w:abstractNumId w:val="1"/>
  </w:num>
  <w:num w:numId="7">
    <w:abstractNumId w:val="22"/>
  </w:num>
  <w:num w:numId="8">
    <w:abstractNumId w:val="45"/>
  </w:num>
  <w:num w:numId="9">
    <w:abstractNumId w:val="38"/>
  </w:num>
  <w:num w:numId="10">
    <w:abstractNumId w:val="16"/>
  </w:num>
  <w:num w:numId="11">
    <w:abstractNumId w:val="8"/>
  </w:num>
  <w:num w:numId="12">
    <w:abstractNumId w:val="19"/>
  </w:num>
  <w:num w:numId="13">
    <w:abstractNumId w:val="46"/>
  </w:num>
  <w:num w:numId="14">
    <w:abstractNumId w:val="13"/>
  </w:num>
  <w:num w:numId="15">
    <w:abstractNumId w:val="0"/>
  </w:num>
  <w:num w:numId="16">
    <w:abstractNumId w:val="11"/>
  </w:num>
  <w:num w:numId="17">
    <w:abstractNumId w:val="32"/>
  </w:num>
  <w:num w:numId="18">
    <w:abstractNumId w:val="4"/>
  </w:num>
  <w:num w:numId="19">
    <w:abstractNumId w:val="15"/>
  </w:num>
  <w:num w:numId="20">
    <w:abstractNumId w:val="43"/>
  </w:num>
  <w:num w:numId="21">
    <w:abstractNumId w:val="3"/>
  </w:num>
  <w:num w:numId="22">
    <w:abstractNumId w:val="10"/>
  </w:num>
  <w:num w:numId="23">
    <w:abstractNumId w:val="21"/>
  </w:num>
  <w:num w:numId="24">
    <w:abstractNumId w:val="5"/>
  </w:num>
  <w:num w:numId="25">
    <w:abstractNumId w:val="20"/>
  </w:num>
  <w:num w:numId="26">
    <w:abstractNumId w:val="37"/>
  </w:num>
  <w:num w:numId="27">
    <w:abstractNumId w:val="25"/>
  </w:num>
  <w:num w:numId="28">
    <w:abstractNumId w:val="35"/>
  </w:num>
  <w:num w:numId="29">
    <w:abstractNumId w:val="30"/>
  </w:num>
  <w:num w:numId="30">
    <w:abstractNumId w:val="17"/>
  </w:num>
  <w:num w:numId="31">
    <w:abstractNumId w:val="28"/>
  </w:num>
  <w:num w:numId="32">
    <w:abstractNumId w:val="9"/>
  </w:num>
  <w:num w:numId="33">
    <w:abstractNumId w:val="40"/>
  </w:num>
  <w:num w:numId="34">
    <w:abstractNumId w:val="6"/>
  </w:num>
  <w:num w:numId="35">
    <w:abstractNumId w:val="44"/>
  </w:num>
  <w:num w:numId="36">
    <w:abstractNumId w:val="39"/>
  </w:num>
  <w:num w:numId="37">
    <w:abstractNumId w:val="29"/>
  </w:num>
  <w:num w:numId="38">
    <w:abstractNumId w:val="36"/>
  </w:num>
  <w:num w:numId="39">
    <w:abstractNumId w:val="24"/>
  </w:num>
  <w:num w:numId="40">
    <w:abstractNumId w:val="18"/>
  </w:num>
  <w:num w:numId="41">
    <w:abstractNumId w:val="42"/>
  </w:num>
  <w:num w:numId="42">
    <w:abstractNumId w:val="31"/>
  </w:num>
  <w:num w:numId="43">
    <w:abstractNumId w:val="12"/>
  </w:num>
  <w:num w:numId="44">
    <w:abstractNumId w:val="41"/>
  </w:num>
  <w:num w:numId="45">
    <w:abstractNumId w:val="14"/>
  </w:num>
  <w:num w:numId="46">
    <w:abstractNumId w:val="3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EF0"/>
    <w:rsid w:val="000209D5"/>
    <w:rsid w:val="000259E9"/>
    <w:rsid w:val="00033F6F"/>
    <w:rsid w:val="0005604C"/>
    <w:rsid w:val="00062BFB"/>
    <w:rsid w:val="0008314B"/>
    <w:rsid w:val="000A21C0"/>
    <w:rsid w:val="000C6883"/>
    <w:rsid w:val="000F6D15"/>
    <w:rsid w:val="00165EF3"/>
    <w:rsid w:val="00216DD1"/>
    <w:rsid w:val="00240952"/>
    <w:rsid w:val="00275935"/>
    <w:rsid w:val="0027622A"/>
    <w:rsid w:val="00284CAB"/>
    <w:rsid w:val="00300740"/>
    <w:rsid w:val="00302BB3"/>
    <w:rsid w:val="00335436"/>
    <w:rsid w:val="00383253"/>
    <w:rsid w:val="003E2CA5"/>
    <w:rsid w:val="00417279"/>
    <w:rsid w:val="00441512"/>
    <w:rsid w:val="00496C54"/>
    <w:rsid w:val="004A7506"/>
    <w:rsid w:val="004B0F18"/>
    <w:rsid w:val="004B25C5"/>
    <w:rsid w:val="004E0656"/>
    <w:rsid w:val="004F17FC"/>
    <w:rsid w:val="00514E22"/>
    <w:rsid w:val="005257FA"/>
    <w:rsid w:val="005A7975"/>
    <w:rsid w:val="005B0FEE"/>
    <w:rsid w:val="005F1D1A"/>
    <w:rsid w:val="00605334"/>
    <w:rsid w:val="00626561"/>
    <w:rsid w:val="00637294"/>
    <w:rsid w:val="0065051F"/>
    <w:rsid w:val="00675604"/>
    <w:rsid w:val="0069701D"/>
    <w:rsid w:val="006B1279"/>
    <w:rsid w:val="006D2C54"/>
    <w:rsid w:val="006F0A03"/>
    <w:rsid w:val="006F7FD5"/>
    <w:rsid w:val="00716E18"/>
    <w:rsid w:val="007A6612"/>
    <w:rsid w:val="007A6C12"/>
    <w:rsid w:val="007F5A37"/>
    <w:rsid w:val="00830EF0"/>
    <w:rsid w:val="00844721"/>
    <w:rsid w:val="00881A8A"/>
    <w:rsid w:val="00896D91"/>
    <w:rsid w:val="008A0E29"/>
    <w:rsid w:val="008A439B"/>
    <w:rsid w:val="008B4540"/>
    <w:rsid w:val="00902A91"/>
    <w:rsid w:val="00902F29"/>
    <w:rsid w:val="009259C6"/>
    <w:rsid w:val="009711C7"/>
    <w:rsid w:val="00972335"/>
    <w:rsid w:val="00984953"/>
    <w:rsid w:val="009D22AF"/>
    <w:rsid w:val="00A13790"/>
    <w:rsid w:val="00A17A64"/>
    <w:rsid w:val="00A31EB9"/>
    <w:rsid w:val="00A704D6"/>
    <w:rsid w:val="00A705D1"/>
    <w:rsid w:val="00AA407F"/>
    <w:rsid w:val="00AC6683"/>
    <w:rsid w:val="00B41472"/>
    <w:rsid w:val="00B6524D"/>
    <w:rsid w:val="00B67115"/>
    <w:rsid w:val="00C318E8"/>
    <w:rsid w:val="00C9094F"/>
    <w:rsid w:val="00CE174B"/>
    <w:rsid w:val="00CF17A8"/>
    <w:rsid w:val="00CF44F2"/>
    <w:rsid w:val="00D15930"/>
    <w:rsid w:val="00D2273D"/>
    <w:rsid w:val="00D25D3A"/>
    <w:rsid w:val="00D73093"/>
    <w:rsid w:val="00D97D2C"/>
    <w:rsid w:val="00DA2C0C"/>
    <w:rsid w:val="00DA5A78"/>
    <w:rsid w:val="00DD0985"/>
    <w:rsid w:val="00DD11A4"/>
    <w:rsid w:val="00DD267E"/>
    <w:rsid w:val="00DE4B40"/>
    <w:rsid w:val="00E21E25"/>
    <w:rsid w:val="00EA137A"/>
    <w:rsid w:val="00ED0684"/>
    <w:rsid w:val="00F23428"/>
    <w:rsid w:val="00F55B54"/>
    <w:rsid w:val="00F631BF"/>
    <w:rsid w:val="00F77D0D"/>
    <w:rsid w:val="00F96A30"/>
    <w:rsid w:val="00F97D45"/>
    <w:rsid w:val="00FD055F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E0959-0207-4674-87CA-58875CF7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0E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984953"/>
    <w:pPr>
      <w:keepNext/>
      <w:keepLines/>
      <w:spacing w:after="4" w:line="270" w:lineRule="auto"/>
      <w:ind w:left="57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49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next w:val="a"/>
    <w:link w:val="40"/>
    <w:uiPriority w:val="9"/>
    <w:unhideWhenUsed/>
    <w:qFormat/>
    <w:rsid w:val="00984953"/>
    <w:pPr>
      <w:keepNext/>
      <w:keepLines/>
      <w:spacing w:after="4" w:line="270" w:lineRule="auto"/>
      <w:ind w:left="576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830EF0"/>
    <w:pPr>
      <w:keepNext/>
      <w:ind w:left="-709" w:firstLine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rsid w:val="00830E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3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E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830EF0"/>
    <w:rPr>
      <w:b/>
      <w:bCs/>
    </w:rPr>
  </w:style>
  <w:style w:type="character" w:styleId="a7">
    <w:name w:val="Hyperlink"/>
    <w:basedOn w:val="a0"/>
    <w:uiPriority w:val="99"/>
    <w:unhideWhenUsed/>
    <w:rsid w:val="00830EF0"/>
    <w:rPr>
      <w:color w:val="0000FF"/>
      <w:u w:val="single"/>
    </w:rPr>
  </w:style>
  <w:style w:type="paragraph" w:customStyle="1" w:styleId="11">
    <w:name w:val="Без интервала1"/>
    <w:rsid w:val="00830E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830EF0"/>
    <w:pPr>
      <w:widowControl w:val="0"/>
      <w:autoSpaceDE w:val="0"/>
      <w:autoSpaceDN w:val="0"/>
      <w:adjustRightInd w:val="0"/>
      <w:spacing w:line="211" w:lineRule="exact"/>
      <w:ind w:firstLine="379"/>
      <w:jc w:val="both"/>
    </w:pPr>
    <w:rPr>
      <w:rFonts w:ascii="Trebuchet MS" w:eastAsia="Calibri" w:hAnsi="Trebuchet MS"/>
    </w:rPr>
  </w:style>
  <w:style w:type="paragraph" w:customStyle="1" w:styleId="Style4">
    <w:name w:val="Style4"/>
    <w:basedOn w:val="a"/>
    <w:uiPriority w:val="99"/>
    <w:rsid w:val="00830EF0"/>
    <w:pPr>
      <w:widowControl w:val="0"/>
      <w:autoSpaceDE w:val="0"/>
      <w:autoSpaceDN w:val="0"/>
      <w:adjustRightInd w:val="0"/>
      <w:spacing w:line="206" w:lineRule="exact"/>
      <w:ind w:hanging="211"/>
      <w:jc w:val="both"/>
    </w:pPr>
    <w:rPr>
      <w:rFonts w:ascii="Trebuchet MS" w:eastAsia="Calibri" w:hAnsi="Trebuchet MS"/>
    </w:rPr>
  </w:style>
  <w:style w:type="paragraph" w:customStyle="1" w:styleId="Style10">
    <w:name w:val="Style10"/>
    <w:basedOn w:val="a"/>
    <w:uiPriority w:val="99"/>
    <w:rsid w:val="00830EF0"/>
    <w:pPr>
      <w:widowControl w:val="0"/>
      <w:autoSpaceDE w:val="0"/>
      <w:autoSpaceDN w:val="0"/>
      <w:adjustRightInd w:val="0"/>
    </w:pPr>
    <w:rPr>
      <w:rFonts w:ascii="Trebuchet MS" w:eastAsia="Calibri" w:hAnsi="Trebuchet MS"/>
    </w:rPr>
  </w:style>
  <w:style w:type="character" w:customStyle="1" w:styleId="FontStyle14">
    <w:name w:val="Font Style14"/>
    <w:basedOn w:val="a0"/>
    <w:rsid w:val="00830E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830EF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830E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830EF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rsid w:val="00830EF0"/>
    <w:rPr>
      <w:rFonts w:ascii="Times New Roman" w:hAnsi="Times New Roman"/>
      <w:sz w:val="20"/>
    </w:rPr>
  </w:style>
  <w:style w:type="paragraph" w:customStyle="1" w:styleId="12">
    <w:name w:val="Абзац списка1"/>
    <w:basedOn w:val="a"/>
    <w:rsid w:val="00830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830EF0"/>
    <w:pPr>
      <w:spacing w:before="100" w:beforeAutospacing="1" w:after="100" w:afterAutospacing="1"/>
    </w:pPr>
    <w:rPr>
      <w:rFonts w:eastAsia="Calibri"/>
    </w:rPr>
  </w:style>
  <w:style w:type="paragraph" w:styleId="a9">
    <w:name w:val="footnote text"/>
    <w:basedOn w:val="a"/>
    <w:link w:val="aa"/>
    <w:rsid w:val="00830EF0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830E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ody Text"/>
    <w:basedOn w:val="a"/>
    <w:link w:val="ac"/>
    <w:rsid w:val="00830EF0"/>
    <w:pPr>
      <w:spacing w:after="120"/>
    </w:pPr>
  </w:style>
  <w:style w:type="character" w:customStyle="1" w:styleId="ac">
    <w:name w:val="Основной текст Знак"/>
    <w:basedOn w:val="a0"/>
    <w:link w:val="ab"/>
    <w:rsid w:val="0083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30EF0"/>
    <w:pPr>
      <w:spacing w:line="360" w:lineRule="atLeast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30EF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30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0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rsid w:val="00830EF0"/>
    <w:rPr>
      <w:vertAlign w:val="superscript"/>
    </w:rPr>
  </w:style>
  <w:style w:type="paragraph" w:styleId="af0">
    <w:name w:val="footer"/>
    <w:basedOn w:val="a"/>
    <w:link w:val="af1"/>
    <w:rsid w:val="00830E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30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30EF0"/>
  </w:style>
  <w:style w:type="paragraph" w:styleId="af3">
    <w:name w:val="header"/>
    <w:basedOn w:val="a"/>
    <w:link w:val="af4"/>
    <w:rsid w:val="00830E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3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830EF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30E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30EF0"/>
  </w:style>
  <w:style w:type="character" w:customStyle="1" w:styleId="apple-converted-space">
    <w:name w:val="apple-converted-space"/>
    <w:basedOn w:val="a0"/>
    <w:rsid w:val="00830EF0"/>
  </w:style>
  <w:style w:type="table" w:customStyle="1" w:styleId="13">
    <w:name w:val="Сетка таблицы1"/>
    <w:basedOn w:val="a1"/>
    <w:next w:val="a3"/>
    <w:uiPriority w:val="59"/>
    <w:rsid w:val="00DA2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A2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A2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083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D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FD055F"/>
    <w:rPr>
      <w:rFonts w:ascii="Arial" w:eastAsia="Arial" w:hAnsi="Arial" w:cs="Arial"/>
      <w:shd w:val="clear" w:color="auto" w:fill="FFFFFF"/>
    </w:rPr>
  </w:style>
  <w:style w:type="character" w:customStyle="1" w:styleId="29pt">
    <w:name w:val="Основной текст (2) + 9 pt"/>
    <w:basedOn w:val="24"/>
    <w:rsid w:val="00FD055F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FD055F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1">
    <w:name w:val="Основной текст (9)"/>
    <w:basedOn w:val="a0"/>
    <w:rsid w:val="00FD055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 (2) + Полужирный;Курсив"/>
    <w:basedOn w:val="24"/>
    <w:rsid w:val="00FD055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link w:val="43"/>
    <w:rsid w:val="00FD055F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D055F"/>
    <w:pPr>
      <w:widowControl w:val="0"/>
      <w:shd w:val="clear" w:color="auto" w:fill="FFFFFF"/>
      <w:spacing w:before="300" w:after="60" w:line="0" w:lineRule="atLeast"/>
      <w:ind w:hanging="2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43">
    <w:name w:val="Заголовок №4"/>
    <w:basedOn w:val="a"/>
    <w:link w:val="42"/>
    <w:rsid w:val="00FD055F"/>
    <w:pPr>
      <w:widowControl w:val="0"/>
      <w:shd w:val="clear" w:color="auto" w:fill="FFFFFF"/>
      <w:spacing w:before="240" w:line="250" w:lineRule="exact"/>
      <w:ind w:hanging="260"/>
      <w:jc w:val="both"/>
      <w:outlineLvl w:val="3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9849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95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495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84953"/>
    <w:pPr>
      <w:spacing w:after="0" w:line="265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84953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84953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849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9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F0A03"/>
    <w:pPr>
      <w:spacing w:after="0" w:line="240" w:lineRule="auto"/>
    </w:pPr>
    <w:rPr>
      <w:rFonts w:ascii="Calibri" w:eastAsia="Times New Roman" w:hAnsi="Calibri" w:cs="Times New Roman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F0CC0-B358-4EC7-82D2-8C9C302C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Ученик 1</cp:lastModifiedBy>
  <cp:revision>58</cp:revision>
  <dcterms:created xsi:type="dcterms:W3CDTF">2015-09-15T10:39:00Z</dcterms:created>
  <dcterms:modified xsi:type="dcterms:W3CDTF">2021-08-13T09:22:00Z</dcterms:modified>
</cp:coreProperties>
</file>